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4D00" w14:textId="77777777" w:rsidR="00694BD2" w:rsidRDefault="00F850DD">
      <w:pPr>
        <w:pStyle w:val="Ttulo1"/>
        <w:spacing w:before="158"/>
        <w:ind w:left="172" w:right="1193" w:firstLine="0"/>
        <w:jc w:val="center"/>
      </w:pPr>
      <w:r>
        <w:t>ANEXO</w:t>
      </w:r>
      <w:r>
        <w:rPr>
          <w:spacing w:val="-6"/>
        </w:rPr>
        <w:t xml:space="preserve"> </w:t>
      </w:r>
      <w:r>
        <w:t>III</w:t>
      </w:r>
    </w:p>
    <w:p w14:paraId="363AA5A9" w14:textId="77777777" w:rsidR="00694BD2" w:rsidRDefault="00F850DD">
      <w:pPr>
        <w:spacing w:before="116"/>
        <w:ind w:left="172" w:right="7184"/>
        <w:jc w:val="center"/>
        <w:rPr>
          <w:b/>
          <w:sz w:val="20"/>
        </w:rPr>
      </w:pPr>
      <w:r>
        <w:rPr>
          <w:b/>
          <w:sz w:val="20"/>
        </w:rPr>
        <w:t>TERMO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EXECUÇÃO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CULTURAL</w:t>
      </w:r>
    </w:p>
    <w:p w14:paraId="02F218C2" w14:textId="77777777" w:rsidR="00694BD2" w:rsidRDefault="00F850DD">
      <w:pPr>
        <w:spacing w:before="123"/>
        <w:ind w:left="193" w:right="110"/>
        <w:jc w:val="both"/>
        <w:rPr>
          <w:sz w:val="20"/>
        </w:rPr>
      </w:pPr>
      <w:r>
        <w:rPr>
          <w:spacing w:val="-1"/>
          <w:sz w:val="20"/>
        </w:rPr>
        <w:t>TERMO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EXECUÇÃO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CULTURAL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[INDICAR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NÚMERO]/2023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TENDO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OBJETO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CONCESSÃO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APOIO</w:t>
      </w:r>
      <w:r>
        <w:rPr>
          <w:spacing w:val="-6"/>
          <w:sz w:val="20"/>
        </w:rPr>
        <w:t xml:space="preserve"> </w:t>
      </w:r>
      <w:r>
        <w:rPr>
          <w:sz w:val="20"/>
        </w:rPr>
        <w:t>FINANCEIRO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AÇÕES CULTURAIS CONTEMPLADAS PELO </w:t>
      </w:r>
      <w:r>
        <w:rPr>
          <w:b/>
          <w:sz w:val="20"/>
        </w:rPr>
        <w:t xml:space="preserve">EDITAL DE FOMENTO AO AUDIOVISUAL </w:t>
      </w:r>
      <w:r>
        <w:rPr>
          <w:sz w:val="20"/>
        </w:rPr>
        <w:t xml:space="preserve">nº XX/2023 </w:t>
      </w:r>
      <w:r>
        <w:rPr>
          <w:i/>
          <w:sz w:val="20"/>
        </w:rPr>
        <w:t xml:space="preserve">– </w:t>
      </w:r>
      <w:r>
        <w:rPr>
          <w:b/>
          <w:sz w:val="20"/>
        </w:rPr>
        <w:t>CINEMA DE RUA OU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CINEMA ITINERANTE E CINECLUBES</w:t>
      </w:r>
      <w:r>
        <w:rPr>
          <w:i/>
          <w:sz w:val="20"/>
        </w:rPr>
        <w:t xml:space="preserve">, </w:t>
      </w:r>
      <w:r>
        <w:rPr>
          <w:sz w:val="20"/>
        </w:rPr>
        <w:t>NOS TERMOS DA LEI COMPLEMENTAR Nº 195/2022 (LEI PAULO GUSTAVO), DO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11.525/2023</w:t>
      </w:r>
      <w:r>
        <w:rPr>
          <w:spacing w:val="-2"/>
          <w:sz w:val="20"/>
        </w:rPr>
        <w:t xml:space="preserve"> </w:t>
      </w:r>
      <w:r>
        <w:rPr>
          <w:sz w:val="20"/>
        </w:rPr>
        <w:t>(DECRETO</w:t>
      </w:r>
      <w:r>
        <w:rPr>
          <w:spacing w:val="-2"/>
          <w:sz w:val="20"/>
        </w:rPr>
        <w:t xml:space="preserve"> </w:t>
      </w:r>
      <w:r>
        <w:rPr>
          <w:sz w:val="20"/>
        </w:rPr>
        <w:t>PAULO</w:t>
      </w:r>
      <w:r>
        <w:rPr>
          <w:spacing w:val="-1"/>
          <w:sz w:val="20"/>
        </w:rPr>
        <w:t xml:space="preserve"> </w:t>
      </w:r>
      <w:r>
        <w:rPr>
          <w:sz w:val="20"/>
        </w:rPr>
        <w:t>GUSTAVO)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11.453/2023</w:t>
      </w:r>
      <w:r>
        <w:rPr>
          <w:spacing w:val="-5"/>
          <w:sz w:val="20"/>
        </w:rPr>
        <w:t xml:space="preserve"> </w:t>
      </w:r>
      <w:r>
        <w:rPr>
          <w:sz w:val="20"/>
        </w:rPr>
        <w:t>(DECRETO</w:t>
      </w:r>
      <w:r>
        <w:rPr>
          <w:spacing w:val="-4"/>
          <w:sz w:val="20"/>
        </w:rPr>
        <w:t xml:space="preserve"> </w:t>
      </w:r>
      <w:r>
        <w:rPr>
          <w:sz w:val="20"/>
        </w:rPr>
        <w:t>DE FOMENTO).</w:t>
      </w:r>
    </w:p>
    <w:p w14:paraId="1CAC82E6" w14:textId="77777777" w:rsidR="00694BD2" w:rsidRDefault="00694BD2">
      <w:pPr>
        <w:pStyle w:val="Corpodetexto"/>
        <w:spacing w:before="1"/>
        <w:ind w:left="0"/>
        <w:rPr>
          <w:sz w:val="28"/>
        </w:rPr>
      </w:pPr>
    </w:p>
    <w:p w14:paraId="212682C8" w14:textId="77777777" w:rsidR="00694BD2" w:rsidRDefault="00F850DD">
      <w:pPr>
        <w:pStyle w:val="Ttulo1"/>
        <w:numPr>
          <w:ilvl w:val="0"/>
          <w:numId w:val="13"/>
        </w:numPr>
        <w:tabs>
          <w:tab w:val="left" w:pos="374"/>
        </w:tabs>
        <w:spacing w:before="0"/>
        <w:jc w:val="both"/>
      </w:pPr>
      <w:r>
        <w:t>PARTES</w:t>
      </w:r>
    </w:p>
    <w:p w14:paraId="5D73F93D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80"/>
        </w:tabs>
        <w:spacing w:before="102"/>
        <w:ind w:right="106" w:firstLine="0"/>
        <w:jc w:val="both"/>
        <w:rPr>
          <w:sz w:val="20"/>
        </w:rPr>
      </w:pPr>
      <w:r>
        <w:rPr>
          <w:sz w:val="20"/>
        </w:rPr>
        <w:t>A FUNDAÇÃO CULTURAL DO PARÁ - FCP, neste ato representado pelo Presidente da Fundação Cultural do Estado do</w:t>
      </w:r>
      <w:r>
        <w:rPr>
          <w:spacing w:val="1"/>
          <w:sz w:val="20"/>
        </w:rPr>
        <w:t xml:space="preserve"> </w:t>
      </w:r>
      <w:r>
        <w:rPr>
          <w:sz w:val="20"/>
        </w:rPr>
        <w:t>Pará, Sr. THIAGO FARIAS MIRANDA, nomeado conforme Decreto Governamental publicado no DOE nº 35.286, de 10 de</w:t>
      </w:r>
      <w:r>
        <w:rPr>
          <w:spacing w:val="1"/>
          <w:sz w:val="20"/>
        </w:rPr>
        <w:t xml:space="preserve"> </w:t>
      </w:r>
      <w:r>
        <w:rPr>
          <w:sz w:val="20"/>
        </w:rPr>
        <w:t>fevereiro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2023,</w:t>
      </w:r>
      <w:r>
        <w:rPr>
          <w:spacing w:val="1"/>
          <w:sz w:val="20"/>
        </w:rPr>
        <w:t xml:space="preserve"> </w:t>
      </w:r>
      <w:r>
        <w:rPr>
          <w:sz w:val="20"/>
        </w:rPr>
        <w:t>brasileiro,</w:t>
      </w:r>
      <w:r>
        <w:rPr>
          <w:spacing w:val="1"/>
          <w:sz w:val="20"/>
        </w:rPr>
        <w:t xml:space="preserve"> </w:t>
      </w:r>
      <w:r>
        <w:rPr>
          <w:sz w:val="20"/>
        </w:rPr>
        <w:t>solteiro,</w:t>
      </w:r>
      <w:r>
        <w:rPr>
          <w:spacing w:val="1"/>
          <w:sz w:val="20"/>
        </w:rPr>
        <w:t xml:space="preserve"> </w:t>
      </w:r>
      <w:r>
        <w:rPr>
          <w:sz w:val="20"/>
        </w:rPr>
        <w:t>portador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Cédula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identidade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5111700PC/PA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inscrito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820.908.742-87,</w:t>
      </w:r>
      <w:r>
        <w:rPr>
          <w:spacing w:val="1"/>
          <w:sz w:val="20"/>
        </w:rPr>
        <w:t xml:space="preserve"> </w:t>
      </w:r>
      <w:r>
        <w:rPr>
          <w:sz w:val="20"/>
        </w:rPr>
        <w:t>domiciliado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residente</w:t>
      </w:r>
      <w:r>
        <w:rPr>
          <w:spacing w:val="1"/>
          <w:sz w:val="20"/>
        </w:rPr>
        <w:t xml:space="preserve"> </w:t>
      </w:r>
      <w:r>
        <w:rPr>
          <w:sz w:val="20"/>
        </w:rPr>
        <w:t>nesta</w:t>
      </w:r>
      <w:r>
        <w:rPr>
          <w:spacing w:val="1"/>
          <w:sz w:val="20"/>
        </w:rPr>
        <w:t xml:space="preserve"> </w:t>
      </w:r>
      <w:r>
        <w:rPr>
          <w:sz w:val="20"/>
        </w:rPr>
        <w:t>capital;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o(a)</w:t>
      </w:r>
      <w:r>
        <w:rPr>
          <w:spacing w:val="1"/>
          <w:sz w:val="20"/>
        </w:rPr>
        <w:t xml:space="preserve"> </w:t>
      </w:r>
      <w:r>
        <w:rPr>
          <w:sz w:val="20"/>
        </w:rPr>
        <w:t>AGENTE</w:t>
      </w:r>
      <w:r>
        <w:rPr>
          <w:spacing w:val="1"/>
          <w:sz w:val="20"/>
        </w:rPr>
        <w:t xml:space="preserve"> </w:t>
      </w:r>
      <w:r>
        <w:rPr>
          <w:sz w:val="20"/>
        </w:rPr>
        <w:t>CULTURAL,</w:t>
      </w:r>
      <w:r>
        <w:rPr>
          <w:spacing w:val="1"/>
          <w:sz w:val="20"/>
        </w:rPr>
        <w:t xml:space="preserve"> </w:t>
      </w:r>
      <w:r>
        <w:rPr>
          <w:sz w:val="20"/>
        </w:rPr>
        <w:t>[INDICAR</w:t>
      </w:r>
      <w:r>
        <w:rPr>
          <w:spacing w:val="1"/>
          <w:sz w:val="20"/>
        </w:rPr>
        <w:t xml:space="preserve"> </w:t>
      </w:r>
      <w:r>
        <w:rPr>
          <w:sz w:val="20"/>
        </w:rPr>
        <w:t>NOME</w:t>
      </w:r>
      <w:r>
        <w:rPr>
          <w:spacing w:val="1"/>
          <w:sz w:val="20"/>
        </w:rPr>
        <w:t xml:space="preserve"> </w:t>
      </w:r>
      <w:r>
        <w:rPr>
          <w:sz w:val="20"/>
        </w:rPr>
        <w:t>DO(A)</w:t>
      </w:r>
      <w:r>
        <w:rPr>
          <w:spacing w:val="1"/>
          <w:sz w:val="20"/>
        </w:rPr>
        <w:t xml:space="preserve"> </w:t>
      </w:r>
      <w:r>
        <w:rPr>
          <w:sz w:val="20"/>
        </w:rPr>
        <w:t>AGENTE</w:t>
      </w:r>
      <w:r>
        <w:rPr>
          <w:spacing w:val="1"/>
          <w:sz w:val="20"/>
        </w:rPr>
        <w:t xml:space="preserve"> </w:t>
      </w:r>
      <w:r>
        <w:rPr>
          <w:sz w:val="20"/>
        </w:rPr>
        <w:t>CULTURAL CONTEMPLADO], portador(a) do RG nº [INDICAR Nº DO RG], expedida em [INDICAR ÓRGÃO EXPEDIDOR], CPF</w:t>
      </w:r>
      <w:r>
        <w:rPr>
          <w:spacing w:val="1"/>
          <w:sz w:val="20"/>
        </w:rPr>
        <w:t xml:space="preserve"> </w:t>
      </w:r>
      <w:r>
        <w:rPr>
          <w:sz w:val="20"/>
        </w:rPr>
        <w:t>nº [INDICAR Nº DO CPF], residente e domiciliado(a) à [INDICAR ENDEREÇO], CEP: [INDICAR CEP], telefones: [INDICAR</w:t>
      </w:r>
      <w:r>
        <w:rPr>
          <w:spacing w:val="1"/>
          <w:sz w:val="20"/>
        </w:rPr>
        <w:t xml:space="preserve"> </w:t>
      </w:r>
      <w:r>
        <w:rPr>
          <w:sz w:val="20"/>
        </w:rPr>
        <w:t>TELEFONES],</w:t>
      </w:r>
      <w:r>
        <w:rPr>
          <w:spacing w:val="-2"/>
          <w:sz w:val="20"/>
        </w:rPr>
        <w:t xml:space="preserve"> </w:t>
      </w:r>
      <w:r>
        <w:rPr>
          <w:sz w:val="20"/>
        </w:rPr>
        <w:t>resolvem</w:t>
      </w:r>
      <w:r>
        <w:rPr>
          <w:spacing w:val="-2"/>
          <w:sz w:val="20"/>
        </w:rPr>
        <w:t xml:space="preserve"> </w:t>
      </w:r>
      <w:r>
        <w:rPr>
          <w:sz w:val="20"/>
        </w:rPr>
        <w:t>firmar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Execução Cultural,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acordo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seguintes</w:t>
      </w:r>
      <w:r>
        <w:rPr>
          <w:spacing w:val="-5"/>
          <w:sz w:val="20"/>
        </w:rPr>
        <w:t xml:space="preserve"> </w:t>
      </w:r>
      <w:r>
        <w:rPr>
          <w:sz w:val="20"/>
        </w:rPr>
        <w:t>condições:</w:t>
      </w:r>
    </w:p>
    <w:p w14:paraId="452D770C" w14:textId="77777777" w:rsidR="00694BD2" w:rsidRDefault="00F850DD">
      <w:pPr>
        <w:pStyle w:val="Ttulo1"/>
        <w:numPr>
          <w:ilvl w:val="0"/>
          <w:numId w:val="13"/>
        </w:numPr>
        <w:tabs>
          <w:tab w:val="left" w:pos="374"/>
        </w:tabs>
        <w:spacing w:before="101"/>
        <w:jc w:val="both"/>
      </w:pPr>
      <w:r>
        <w:t>PROCEDIMENTO</w:t>
      </w:r>
    </w:p>
    <w:p w14:paraId="7C3CD1AF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71"/>
        </w:tabs>
        <w:spacing w:before="99"/>
        <w:ind w:right="106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6"/>
          <w:sz w:val="20"/>
        </w:rPr>
        <w:t xml:space="preserve"> </w:t>
      </w:r>
      <w:r>
        <w:rPr>
          <w:sz w:val="20"/>
        </w:rPr>
        <w:t>é</w:t>
      </w:r>
      <w:r>
        <w:rPr>
          <w:spacing w:val="-8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modalidade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fomento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ações</w:t>
      </w:r>
      <w:r>
        <w:rPr>
          <w:spacing w:val="-6"/>
          <w:sz w:val="20"/>
        </w:rPr>
        <w:t xml:space="preserve"> </w:t>
      </w:r>
      <w:r>
        <w:rPr>
          <w:sz w:val="20"/>
        </w:rPr>
        <w:t>culturais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trata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 inciso I do art. 8 do Decreto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11.453/2023, celebrado com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agente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cultural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selecionado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nos termos da</w:t>
      </w:r>
      <w:r>
        <w:rPr>
          <w:spacing w:val="41"/>
          <w:sz w:val="20"/>
        </w:rPr>
        <w:t xml:space="preserve"> </w:t>
      </w:r>
      <w:r>
        <w:rPr>
          <w:w w:val="95"/>
          <w:sz w:val="20"/>
        </w:rPr>
        <w:t>LEI COMPLEMENTAR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195/2022</w:t>
      </w:r>
      <w:r>
        <w:rPr>
          <w:spacing w:val="1"/>
          <w:sz w:val="20"/>
        </w:rPr>
        <w:t xml:space="preserve"> </w:t>
      </w:r>
      <w:r>
        <w:rPr>
          <w:sz w:val="20"/>
        </w:rPr>
        <w:t>(LEI</w:t>
      </w:r>
      <w:r>
        <w:rPr>
          <w:spacing w:val="1"/>
          <w:sz w:val="20"/>
        </w:rPr>
        <w:t xml:space="preserve"> </w:t>
      </w:r>
      <w:r>
        <w:rPr>
          <w:sz w:val="20"/>
        </w:rPr>
        <w:t>PAULO</w:t>
      </w:r>
      <w:r>
        <w:rPr>
          <w:spacing w:val="1"/>
          <w:sz w:val="20"/>
        </w:rPr>
        <w:t xml:space="preserve"> </w:t>
      </w:r>
      <w:r>
        <w:rPr>
          <w:sz w:val="20"/>
        </w:rPr>
        <w:t>GUSTAVO),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11.525/2023</w:t>
      </w:r>
      <w:r>
        <w:rPr>
          <w:spacing w:val="1"/>
          <w:sz w:val="20"/>
        </w:rPr>
        <w:t xml:space="preserve"> </w:t>
      </w:r>
      <w:r>
        <w:rPr>
          <w:sz w:val="20"/>
        </w:rPr>
        <w:t>(DECRETO</w:t>
      </w:r>
      <w:r>
        <w:rPr>
          <w:spacing w:val="1"/>
          <w:sz w:val="20"/>
        </w:rPr>
        <w:t xml:space="preserve"> </w:t>
      </w:r>
      <w:r>
        <w:rPr>
          <w:sz w:val="20"/>
        </w:rPr>
        <w:t>PAULO</w:t>
      </w:r>
      <w:r>
        <w:rPr>
          <w:spacing w:val="1"/>
          <w:sz w:val="20"/>
        </w:rPr>
        <w:t xml:space="preserve"> </w:t>
      </w:r>
      <w:r>
        <w:rPr>
          <w:sz w:val="20"/>
        </w:rPr>
        <w:t>GUSTAVO)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11.453/2023</w:t>
      </w:r>
      <w:r>
        <w:rPr>
          <w:spacing w:val="-1"/>
          <w:sz w:val="20"/>
        </w:rPr>
        <w:t xml:space="preserve"> </w:t>
      </w:r>
      <w:r>
        <w:rPr>
          <w:sz w:val="20"/>
        </w:rPr>
        <w:t>(DECRETO DE FOMENTO).</w:t>
      </w:r>
    </w:p>
    <w:p w14:paraId="44452DF8" w14:textId="77777777" w:rsidR="00694BD2" w:rsidRDefault="00F850DD">
      <w:pPr>
        <w:pStyle w:val="Ttulo1"/>
        <w:numPr>
          <w:ilvl w:val="0"/>
          <w:numId w:val="13"/>
        </w:numPr>
        <w:tabs>
          <w:tab w:val="left" w:pos="374"/>
        </w:tabs>
        <w:spacing w:before="101"/>
        <w:jc w:val="both"/>
      </w:pPr>
      <w:r>
        <w:t>OBJETO</w:t>
      </w:r>
    </w:p>
    <w:p w14:paraId="2D0165A0" w14:textId="77777777" w:rsidR="00694BD2" w:rsidRDefault="00F850DD">
      <w:pPr>
        <w:pStyle w:val="Corpodetexto"/>
        <w:spacing w:before="102"/>
        <w:ind w:right="111"/>
        <w:jc w:val="both"/>
      </w:pPr>
      <w:r>
        <w:t>3.1. Este Termo de Execução Cultural tem por objeto a concessão de apoio financeiro ao projeto cultural [INDICAR NOME</w:t>
      </w:r>
      <w:r>
        <w:rPr>
          <w:spacing w:val="-4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PROJETO],</w:t>
      </w:r>
      <w:r>
        <w:rPr>
          <w:spacing w:val="-1"/>
        </w:rPr>
        <w:t xml:space="preserve"> </w:t>
      </w:r>
      <w:r>
        <w:t>contemplado no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processo administrativo nº</w:t>
      </w:r>
      <w:r>
        <w:rPr>
          <w:spacing w:val="-3"/>
        </w:rPr>
        <w:t xml:space="preserve"> </w:t>
      </w:r>
      <w:r>
        <w:t>[INDICAR</w:t>
      </w:r>
      <w:r>
        <w:rPr>
          <w:spacing w:val="-3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PROCESSO].</w:t>
      </w:r>
    </w:p>
    <w:p w14:paraId="29A47F7F" w14:textId="77777777" w:rsidR="00694BD2" w:rsidRDefault="00F850DD">
      <w:pPr>
        <w:pStyle w:val="Ttulo1"/>
        <w:numPr>
          <w:ilvl w:val="0"/>
          <w:numId w:val="13"/>
        </w:numPr>
        <w:tabs>
          <w:tab w:val="left" w:pos="374"/>
        </w:tabs>
        <w:jc w:val="both"/>
      </w:pPr>
      <w:r>
        <w:t>RECURSOS</w:t>
      </w:r>
      <w:r>
        <w:rPr>
          <w:spacing w:val="-8"/>
        </w:rPr>
        <w:t xml:space="preserve"> </w:t>
      </w:r>
      <w:r>
        <w:t>FINANCEIROS</w:t>
      </w:r>
    </w:p>
    <w:p w14:paraId="26BBF2D8" w14:textId="77777777" w:rsidR="00694BD2" w:rsidRDefault="00F850DD">
      <w:pPr>
        <w:pStyle w:val="PargrafodaLista"/>
        <w:numPr>
          <w:ilvl w:val="1"/>
          <w:numId w:val="12"/>
        </w:numPr>
        <w:tabs>
          <w:tab w:val="left" w:pos="516"/>
        </w:tabs>
        <w:spacing w:before="96"/>
        <w:ind w:right="450" w:firstLine="0"/>
        <w:rPr>
          <w:sz w:val="20"/>
        </w:rPr>
      </w:pPr>
      <w:r>
        <w:rPr>
          <w:w w:val="90"/>
          <w:sz w:val="20"/>
        </w:rPr>
        <w:t>Os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recursos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financeiros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para</w:t>
      </w:r>
      <w:r>
        <w:rPr>
          <w:spacing w:val="3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execução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do</w:t>
      </w:r>
      <w:r>
        <w:rPr>
          <w:spacing w:val="25"/>
          <w:w w:val="90"/>
          <w:sz w:val="20"/>
        </w:rPr>
        <w:t xml:space="preserve"> </w:t>
      </w:r>
      <w:r>
        <w:rPr>
          <w:w w:val="90"/>
          <w:sz w:val="20"/>
        </w:rPr>
        <w:t>presente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termo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totalizam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27"/>
          <w:w w:val="90"/>
          <w:sz w:val="20"/>
        </w:rPr>
        <w:t xml:space="preserve"> </w:t>
      </w:r>
      <w:r>
        <w:rPr>
          <w:w w:val="90"/>
          <w:sz w:val="20"/>
        </w:rPr>
        <w:t>montante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R$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[INDICAR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VALOR</w:t>
      </w:r>
      <w:r>
        <w:rPr>
          <w:spacing w:val="26"/>
          <w:w w:val="90"/>
          <w:sz w:val="20"/>
        </w:rPr>
        <w:t xml:space="preserve"> </w:t>
      </w:r>
      <w:r>
        <w:rPr>
          <w:w w:val="90"/>
          <w:sz w:val="20"/>
        </w:rPr>
        <w:t>EM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NÚMERO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ARÁBICOS] ([INDICAR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3"/>
          <w:sz w:val="20"/>
        </w:rPr>
        <w:t xml:space="preserve"> </w:t>
      </w:r>
      <w:r>
        <w:rPr>
          <w:sz w:val="20"/>
        </w:rPr>
        <w:t>POR EXTENSO]</w:t>
      </w:r>
      <w:r>
        <w:rPr>
          <w:spacing w:val="-4"/>
          <w:sz w:val="20"/>
        </w:rPr>
        <w:t xml:space="preserve"> </w:t>
      </w:r>
      <w:r>
        <w:rPr>
          <w:sz w:val="20"/>
        </w:rPr>
        <w:t>reais).</w:t>
      </w:r>
    </w:p>
    <w:p w14:paraId="13601BCB" w14:textId="77777777" w:rsidR="00694BD2" w:rsidRDefault="00F850DD">
      <w:pPr>
        <w:pStyle w:val="PargrafodaLista"/>
        <w:numPr>
          <w:ilvl w:val="1"/>
          <w:numId w:val="12"/>
        </w:numPr>
        <w:tabs>
          <w:tab w:val="left" w:pos="526"/>
        </w:tabs>
        <w:spacing w:before="105"/>
        <w:ind w:right="162" w:firstLine="0"/>
        <w:rPr>
          <w:sz w:val="20"/>
        </w:rPr>
      </w:pPr>
      <w:r>
        <w:rPr>
          <w:sz w:val="20"/>
        </w:rPr>
        <w:t>Serão</w:t>
      </w:r>
      <w:r>
        <w:rPr>
          <w:spacing w:val="-8"/>
          <w:sz w:val="20"/>
        </w:rPr>
        <w:t xml:space="preserve"> </w:t>
      </w:r>
      <w:r>
        <w:rPr>
          <w:sz w:val="20"/>
        </w:rPr>
        <w:t>transferidos</w:t>
      </w:r>
      <w:r>
        <w:rPr>
          <w:spacing w:val="-10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conta</w:t>
      </w:r>
      <w:r>
        <w:rPr>
          <w:spacing w:val="-7"/>
          <w:sz w:val="20"/>
        </w:rPr>
        <w:t xml:space="preserve"> </w:t>
      </w:r>
      <w:r>
        <w:rPr>
          <w:sz w:val="20"/>
        </w:rPr>
        <w:t>do(a)</w:t>
      </w:r>
      <w:r>
        <w:rPr>
          <w:spacing w:val="-6"/>
          <w:sz w:val="20"/>
        </w:rPr>
        <w:t xml:space="preserve"> </w:t>
      </w:r>
      <w:r>
        <w:rPr>
          <w:sz w:val="20"/>
        </w:rPr>
        <w:t>AGENTE</w:t>
      </w:r>
      <w:r>
        <w:rPr>
          <w:spacing w:val="-4"/>
          <w:sz w:val="20"/>
        </w:rPr>
        <w:t xml:space="preserve"> </w:t>
      </w:r>
      <w:r>
        <w:rPr>
          <w:sz w:val="20"/>
        </w:rPr>
        <w:t>CULTURAL,</w:t>
      </w:r>
      <w:r>
        <w:rPr>
          <w:spacing w:val="-8"/>
          <w:sz w:val="20"/>
        </w:rPr>
        <w:t xml:space="preserve"> </w:t>
      </w:r>
      <w:r>
        <w:rPr>
          <w:sz w:val="20"/>
        </w:rPr>
        <w:t>especialmente</w:t>
      </w:r>
      <w:r>
        <w:rPr>
          <w:spacing w:val="-7"/>
          <w:sz w:val="20"/>
        </w:rPr>
        <w:t xml:space="preserve"> </w:t>
      </w:r>
      <w:r>
        <w:rPr>
          <w:sz w:val="20"/>
        </w:rPr>
        <w:t>aberta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[NOME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BANCO],</w:t>
      </w:r>
      <w:r>
        <w:rPr>
          <w:spacing w:val="-6"/>
          <w:sz w:val="20"/>
        </w:rPr>
        <w:t xml:space="preserve"> </w:t>
      </w:r>
      <w:r>
        <w:rPr>
          <w:sz w:val="20"/>
        </w:rPr>
        <w:t>Agência</w:t>
      </w:r>
      <w:r>
        <w:rPr>
          <w:spacing w:val="-7"/>
          <w:sz w:val="20"/>
        </w:rPr>
        <w:t xml:space="preserve"> </w:t>
      </w:r>
      <w:r>
        <w:rPr>
          <w:sz w:val="20"/>
        </w:rPr>
        <w:t>[INDICAR</w:t>
      </w:r>
      <w:r>
        <w:rPr>
          <w:spacing w:val="-42"/>
          <w:sz w:val="20"/>
        </w:rPr>
        <w:t xml:space="preserve"> </w:t>
      </w:r>
      <w:r>
        <w:rPr>
          <w:sz w:val="20"/>
        </w:rPr>
        <w:t>AGÊNCIA],</w:t>
      </w:r>
      <w:r>
        <w:rPr>
          <w:spacing w:val="3"/>
          <w:sz w:val="20"/>
        </w:rPr>
        <w:t xml:space="preserve"> </w:t>
      </w:r>
      <w:r>
        <w:rPr>
          <w:sz w:val="20"/>
        </w:rPr>
        <w:t>Conta</w:t>
      </w:r>
      <w:r>
        <w:rPr>
          <w:spacing w:val="-1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r>
        <w:rPr>
          <w:sz w:val="20"/>
        </w:rPr>
        <w:t>[INDICAR</w:t>
      </w:r>
      <w:r>
        <w:rPr>
          <w:spacing w:val="-2"/>
          <w:sz w:val="20"/>
        </w:rPr>
        <w:t xml:space="preserve"> </w:t>
      </w:r>
      <w:r>
        <w:rPr>
          <w:sz w:val="20"/>
        </w:rPr>
        <w:t>CONTA], para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 e movimentação.</w:t>
      </w:r>
    </w:p>
    <w:p w14:paraId="6916ED9F" w14:textId="77777777" w:rsidR="00694BD2" w:rsidRDefault="00F850DD">
      <w:pPr>
        <w:pStyle w:val="Ttulo1"/>
        <w:numPr>
          <w:ilvl w:val="0"/>
          <w:numId w:val="13"/>
        </w:numPr>
        <w:tabs>
          <w:tab w:val="left" w:pos="374"/>
        </w:tabs>
      </w:pPr>
      <w:r>
        <w:t>APLICAÇÃO</w:t>
      </w:r>
      <w:r>
        <w:rPr>
          <w:spacing w:val="-6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RECURSOS</w:t>
      </w:r>
    </w:p>
    <w:p w14:paraId="2FA6D36A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19"/>
        </w:tabs>
        <w:spacing w:before="96"/>
        <w:ind w:right="158" w:firstLine="0"/>
        <w:rPr>
          <w:sz w:val="20"/>
        </w:rPr>
      </w:pPr>
      <w:r>
        <w:rPr>
          <w:sz w:val="20"/>
        </w:rPr>
        <w:t>Os</w:t>
      </w:r>
      <w:r>
        <w:rPr>
          <w:spacing w:val="37"/>
          <w:sz w:val="20"/>
        </w:rPr>
        <w:t xml:space="preserve"> </w:t>
      </w:r>
      <w:r>
        <w:rPr>
          <w:sz w:val="20"/>
        </w:rPr>
        <w:t>rendimentos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ativos</w:t>
      </w:r>
      <w:r>
        <w:rPr>
          <w:spacing w:val="41"/>
          <w:sz w:val="20"/>
        </w:rPr>
        <w:t xml:space="preserve"> </w:t>
      </w:r>
      <w:r>
        <w:rPr>
          <w:sz w:val="20"/>
        </w:rPr>
        <w:t>financeiros</w:t>
      </w:r>
      <w:r>
        <w:rPr>
          <w:spacing w:val="39"/>
          <w:sz w:val="20"/>
        </w:rPr>
        <w:t xml:space="preserve"> </w:t>
      </w:r>
      <w:r>
        <w:rPr>
          <w:sz w:val="20"/>
        </w:rPr>
        <w:t>poderão</w:t>
      </w:r>
      <w:r>
        <w:rPr>
          <w:spacing w:val="42"/>
          <w:sz w:val="20"/>
        </w:rPr>
        <w:t xml:space="preserve"> </w:t>
      </w:r>
      <w:r>
        <w:rPr>
          <w:sz w:val="20"/>
        </w:rPr>
        <w:t>ser</w:t>
      </w:r>
      <w:r>
        <w:rPr>
          <w:spacing w:val="41"/>
          <w:sz w:val="20"/>
        </w:rPr>
        <w:t xml:space="preserve"> </w:t>
      </w:r>
      <w:r>
        <w:rPr>
          <w:sz w:val="20"/>
        </w:rPr>
        <w:t>aplicados</w:t>
      </w:r>
      <w:r>
        <w:rPr>
          <w:spacing w:val="41"/>
          <w:sz w:val="20"/>
        </w:rPr>
        <w:t xml:space="preserve"> </w:t>
      </w:r>
      <w:r>
        <w:rPr>
          <w:sz w:val="20"/>
        </w:rPr>
        <w:t>para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alcance</w:t>
      </w:r>
      <w:r>
        <w:rPr>
          <w:spacing w:val="41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objeto,</w:t>
      </w:r>
      <w:r>
        <w:rPr>
          <w:spacing w:val="42"/>
          <w:sz w:val="20"/>
        </w:rPr>
        <w:t xml:space="preserve"> </w:t>
      </w:r>
      <w:r>
        <w:rPr>
          <w:sz w:val="20"/>
        </w:rPr>
        <w:t>sem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necessidade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1"/>
          <w:sz w:val="20"/>
        </w:rPr>
        <w:t xml:space="preserve"> </w:t>
      </w:r>
      <w:r>
        <w:rPr>
          <w:sz w:val="20"/>
        </w:rPr>
        <w:t>prévia.</w:t>
      </w:r>
    </w:p>
    <w:p w14:paraId="2E095D81" w14:textId="77777777" w:rsidR="00694BD2" w:rsidRDefault="00F850DD">
      <w:pPr>
        <w:pStyle w:val="Ttulo1"/>
        <w:numPr>
          <w:ilvl w:val="0"/>
          <w:numId w:val="13"/>
        </w:numPr>
        <w:tabs>
          <w:tab w:val="left" w:pos="374"/>
        </w:tabs>
      </w:pPr>
      <w:r>
        <w:t>OBRIGAÇÕES</w:t>
      </w:r>
    </w:p>
    <w:p w14:paraId="3854E918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73"/>
        </w:tabs>
        <w:spacing w:before="104"/>
        <w:ind w:left="472" w:hanging="299"/>
        <w:rPr>
          <w:sz w:val="20"/>
        </w:rPr>
      </w:pPr>
      <w:r>
        <w:rPr>
          <w:sz w:val="20"/>
        </w:rPr>
        <w:t>São</w:t>
      </w:r>
      <w:r>
        <w:rPr>
          <w:spacing w:val="-5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FUNDAÇÃO</w:t>
      </w:r>
      <w:r>
        <w:rPr>
          <w:spacing w:val="-2"/>
          <w:sz w:val="20"/>
        </w:rPr>
        <w:t xml:space="preserve"> </w:t>
      </w:r>
      <w:r>
        <w:rPr>
          <w:sz w:val="20"/>
        </w:rPr>
        <w:t>CULTURAL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PARÁ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FCP:</w:t>
      </w:r>
    </w:p>
    <w:p w14:paraId="2C7EFF48" w14:textId="77777777" w:rsidR="00694BD2" w:rsidRDefault="00F850DD">
      <w:pPr>
        <w:pStyle w:val="PargrafodaLista"/>
        <w:numPr>
          <w:ilvl w:val="0"/>
          <w:numId w:val="11"/>
        </w:numPr>
        <w:tabs>
          <w:tab w:val="left" w:pos="331"/>
        </w:tabs>
        <w:spacing w:before="97"/>
        <w:ind w:hanging="157"/>
        <w:rPr>
          <w:sz w:val="20"/>
        </w:rPr>
      </w:pPr>
      <w:r>
        <w:rPr>
          <w:sz w:val="20"/>
        </w:rPr>
        <w:t>transferir</w:t>
      </w:r>
      <w:r>
        <w:rPr>
          <w:spacing w:val="-6"/>
          <w:sz w:val="20"/>
        </w:rPr>
        <w:t xml:space="preserve"> </w:t>
      </w:r>
      <w:r>
        <w:rPr>
          <w:sz w:val="20"/>
        </w:rPr>
        <w:t>os</w:t>
      </w:r>
      <w:r>
        <w:rPr>
          <w:spacing w:val="-10"/>
          <w:sz w:val="20"/>
        </w:rPr>
        <w:t xml:space="preserve"> </w:t>
      </w:r>
      <w:r>
        <w:rPr>
          <w:sz w:val="20"/>
        </w:rPr>
        <w:t>recursos</w:t>
      </w:r>
      <w:r>
        <w:rPr>
          <w:spacing w:val="-10"/>
          <w:sz w:val="20"/>
        </w:rPr>
        <w:t xml:space="preserve"> </w:t>
      </w:r>
      <w:r>
        <w:rPr>
          <w:sz w:val="20"/>
        </w:rPr>
        <w:t>ao(a)AGENTE</w:t>
      </w:r>
      <w:r>
        <w:rPr>
          <w:spacing w:val="-4"/>
          <w:sz w:val="20"/>
        </w:rPr>
        <w:t xml:space="preserve"> </w:t>
      </w:r>
      <w:r>
        <w:rPr>
          <w:sz w:val="20"/>
        </w:rPr>
        <w:t>CULTURAL;</w:t>
      </w:r>
    </w:p>
    <w:p w14:paraId="1F144486" w14:textId="77777777" w:rsidR="00694BD2" w:rsidRDefault="00F850DD">
      <w:pPr>
        <w:pStyle w:val="PargrafodaLista"/>
        <w:numPr>
          <w:ilvl w:val="0"/>
          <w:numId w:val="11"/>
        </w:numPr>
        <w:tabs>
          <w:tab w:val="left" w:pos="381"/>
        </w:tabs>
        <w:spacing w:before="99"/>
        <w:ind w:left="380" w:hanging="207"/>
        <w:rPr>
          <w:sz w:val="20"/>
        </w:rPr>
      </w:pPr>
      <w:r>
        <w:rPr>
          <w:sz w:val="20"/>
        </w:rPr>
        <w:t>orientar</w:t>
      </w:r>
      <w:r>
        <w:rPr>
          <w:spacing w:val="-4"/>
          <w:sz w:val="20"/>
        </w:rPr>
        <w:t xml:space="preserve"> </w:t>
      </w:r>
      <w:r>
        <w:rPr>
          <w:sz w:val="20"/>
        </w:rPr>
        <w:t>o(a)</w:t>
      </w:r>
      <w:r>
        <w:rPr>
          <w:spacing w:val="-5"/>
          <w:sz w:val="20"/>
        </w:rPr>
        <w:t xml:space="preserve"> </w:t>
      </w:r>
      <w:r>
        <w:rPr>
          <w:sz w:val="20"/>
        </w:rPr>
        <w:t>AGENTE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5"/>
          <w:sz w:val="20"/>
        </w:rPr>
        <w:t xml:space="preserve"> </w:t>
      </w:r>
      <w:r>
        <w:rPr>
          <w:sz w:val="20"/>
        </w:rPr>
        <w:t>sobre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9"/>
          <w:sz w:val="20"/>
        </w:rPr>
        <w:t xml:space="preserve"> </w:t>
      </w:r>
      <w:r>
        <w:rPr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z w:val="20"/>
        </w:rPr>
        <w:t>recursos</w:t>
      </w:r>
      <w:r>
        <w:rPr>
          <w:spacing w:val="-5"/>
          <w:sz w:val="20"/>
        </w:rPr>
        <w:t xml:space="preserve"> </w:t>
      </w:r>
      <w:r>
        <w:rPr>
          <w:sz w:val="20"/>
        </w:rPr>
        <w:t>concedidos;</w:t>
      </w:r>
    </w:p>
    <w:p w14:paraId="67959A93" w14:textId="77777777" w:rsidR="00694BD2" w:rsidRDefault="00F850DD">
      <w:pPr>
        <w:pStyle w:val="PargrafodaLista"/>
        <w:numPr>
          <w:ilvl w:val="0"/>
          <w:numId w:val="11"/>
        </w:numPr>
        <w:tabs>
          <w:tab w:val="left" w:pos="473"/>
        </w:tabs>
        <w:spacing w:before="104"/>
        <w:ind w:left="174" w:right="154" w:firstLine="0"/>
        <w:rPr>
          <w:sz w:val="20"/>
        </w:rPr>
      </w:pPr>
      <w:r>
        <w:rPr>
          <w:sz w:val="20"/>
        </w:rPr>
        <w:t>analisar</w:t>
      </w:r>
      <w:r>
        <w:rPr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emitir</w:t>
      </w:r>
      <w:r>
        <w:rPr>
          <w:spacing w:val="33"/>
          <w:sz w:val="20"/>
        </w:rPr>
        <w:t xml:space="preserve"> </w:t>
      </w:r>
      <w:r>
        <w:rPr>
          <w:sz w:val="20"/>
        </w:rPr>
        <w:t>parecer</w:t>
      </w:r>
      <w:r>
        <w:rPr>
          <w:spacing w:val="37"/>
          <w:sz w:val="20"/>
        </w:rPr>
        <w:t xml:space="preserve"> </w:t>
      </w:r>
      <w:r>
        <w:rPr>
          <w:sz w:val="20"/>
        </w:rPr>
        <w:t>sobre</w:t>
      </w:r>
      <w:r>
        <w:rPr>
          <w:spacing w:val="34"/>
          <w:sz w:val="20"/>
        </w:rPr>
        <w:t xml:space="preserve"> </w:t>
      </w:r>
      <w:r>
        <w:rPr>
          <w:sz w:val="20"/>
        </w:rPr>
        <w:t>os</w:t>
      </w:r>
      <w:r>
        <w:rPr>
          <w:spacing w:val="29"/>
          <w:sz w:val="20"/>
        </w:rPr>
        <w:t xml:space="preserve"> </w:t>
      </w:r>
      <w:r>
        <w:rPr>
          <w:sz w:val="20"/>
        </w:rPr>
        <w:t>relatórios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sobre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prestação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35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33"/>
          <w:sz w:val="20"/>
        </w:rPr>
        <w:t xml:space="preserve"> </w:t>
      </w:r>
      <w:r>
        <w:rPr>
          <w:sz w:val="20"/>
        </w:rPr>
        <w:t>pelo(a)</w:t>
      </w:r>
      <w:r>
        <w:rPr>
          <w:spacing w:val="33"/>
          <w:sz w:val="20"/>
        </w:rPr>
        <w:t xml:space="preserve"> </w:t>
      </w:r>
      <w:r>
        <w:rPr>
          <w:sz w:val="20"/>
        </w:rPr>
        <w:t>AGENTE</w:t>
      </w:r>
      <w:r>
        <w:rPr>
          <w:spacing w:val="-42"/>
          <w:sz w:val="20"/>
        </w:rPr>
        <w:t xml:space="preserve"> </w:t>
      </w:r>
      <w:r>
        <w:rPr>
          <w:sz w:val="20"/>
        </w:rPr>
        <w:t>CULTURAL;</w:t>
      </w:r>
    </w:p>
    <w:p w14:paraId="7157E7B2" w14:textId="77777777" w:rsidR="00694BD2" w:rsidRDefault="00F850DD">
      <w:pPr>
        <w:pStyle w:val="PargrafodaLista"/>
        <w:numPr>
          <w:ilvl w:val="0"/>
          <w:numId w:val="11"/>
        </w:numPr>
        <w:tabs>
          <w:tab w:val="left" w:pos="444"/>
        </w:tabs>
        <w:ind w:left="443" w:hanging="270"/>
        <w:rPr>
          <w:sz w:val="20"/>
        </w:rPr>
      </w:pPr>
      <w:r>
        <w:rPr>
          <w:sz w:val="20"/>
        </w:rPr>
        <w:t>zelar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fiel</w:t>
      </w:r>
      <w:r>
        <w:rPr>
          <w:spacing w:val="-2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cultural;</w:t>
      </w:r>
    </w:p>
    <w:p w14:paraId="54607FE3" w14:textId="77777777" w:rsidR="00694BD2" w:rsidRDefault="00F850DD">
      <w:pPr>
        <w:pStyle w:val="PargrafodaLista"/>
        <w:numPr>
          <w:ilvl w:val="0"/>
          <w:numId w:val="11"/>
        </w:numPr>
        <w:tabs>
          <w:tab w:val="left" w:pos="393"/>
        </w:tabs>
        <w:spacing w:before="96"/>
        <w:ind w:left="392" w:hanging="219"/>
        <w:rPr>
          <w:sz w:val="20"/>
        </w:rPr>
      </w:pPr>
      <w:r>
        <w:rPr>
          <w:sz w:val="20"/>
        </w:rPr>
        <w:t>adotar</w:t>
      </w:r>
      <w:r>
        <w:rPr>
          <w:spacing w:val="-5"/>
          <w:sz w:val="20"/>
        </w:rPr>
        <w:t xml:space="preserve"> </w:t>
      </w:r>
      <w:r>
        <w:rPr>
          <w:sz w:val="20"/>
        </w:rPr>
        <w:t>medidas</w:t>
      </w:r>
      <w:r>
        <w:rPr>
          <w:spacing w:val="-7"/>
          <w:sz w:val="20"/>
        </w:rPr>
        <w:t xml:space="preserve"> </w:t>
      </w:r>
      <w:r>
        <w:rPr>
          <w:sz w:val="20"/>
        </w:rPr>
        <w:t>saneadoras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corretivas</w:t>
      </w:r>
      <w:r>
        <w:rPr>
          <w:spacing w:val="-8"/>
          <w:sz w:val="20"/>
        </w:rPr>
        <w:t xml:space="preserve"> </w:t>
      </w: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houver</w:t>
      </w:r>
      <w:r>
        <w:rPr>
          <w:spacing w:val="-5"/>
          <w:sz w:val="20"/>
        </w:rPr>
        <w:t xml:space="preserve"> </w:t>
      </w:r>
      <w:r>
        <w:rPr>
          <w:sz w:val="20"/>
        </w:rPr>
        <w:t>inadimplemento;</w:t>
      </w:r>
    </w:p>
    <w:p w14:paraId="15171AC8" w14:textId="77777777" w:rsidR="00694BD2" w:rsidRDefault="00F850DD">
      <w:pPr>
        <w:pStyle w:val="PargrafodaLista"/>
        <w:numPr>
          <w:ilvl w:val="0"/>
          <w:numId w:val="11"/>
        </w:numPr>
        <w:tabs>
          <w:tab w:val="left" w:pos="444"/>
        </w:tabs>
        <w:spacing w:before="102"/>
        <w:ind w:left="443" w:hanging="270"/>
        <w:rPr>
          <w:sz w:val="20"/>
        </w:rPr>
      </w:pPr>
      <w:r>
        <w:rPr>
          <w:sz w:val="20"/>
        </w:rPr>
        <w:t>monitorar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5"/>
          <w:sz w:val="20"/>
        </w:rPr>
        <w:t xml:space="preserve"> </w:t>
      </w:r>
      <w:r>
        <w:rPr>
          <w:sz w:val="20"/>
        </w:rPr>
        <w:t>pelo(a)</w:t>
      </w:r>
      <w:r>
        <w:rPr>
          <w:spacing w:val="-7"/>
          <w:sz w:val="20"/>
        </w:rPr>
        <w:t xml:space="preserve"> </w:t>
      </w:r>
      <w:r>
        <w:rPr>
          <w:sz w:val="20"/>
        </w:rPr>
        <w:t>AGENTE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6"/>
          <w:sz w:val="20"/>
        </w:rPr>
        <w:t xml:space="preserve"> </w:t>
      </w:r>
      <w:r>
        <w:rPr>
          <w:sz w:val="20"/>
        </w:rPr>
        <w:t>das</w:t>
      </w:r>
      <w:r>
        <w:rPr>
          <w:spacing w:val="-6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9"/>
          <w:sz w:val="20"/>
        </w:rPr>
        <w:t xml:space="preserve"> </w:t>
      </w:r>
      <w:r>
        <w:rPr>
          <w:sz w:val="20"/>
        </w:rPr>
        <w:t>previstas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6.2.</w:t>
      </w:r>
    </w:p>
    <w:p w14:paraId="326B330A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73"/>
        </w:tabs>
        <w:spacing w:before="99"/>
        <w:ind w:left="472" w:hanging="299"/>
        <w:rPr>
          <w:sz w:val="20"/>
        </w:rPr>
      </w:pPr>
      <w:r>
        <w:rPr>
          <w:sz w:val="20"/>
        </w:rPr>
        <w:t>São</w:t>
      </w:r>
      <w:r>
        <w:rPr>
          <w:spacing w:val="-6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7"/>
          <w:sz w:val="20"/>
        </w:rPr>
        <w:t xml:space="preserve"> </w:t>
      </w:r>
      <w:r>
        <w:rPr>
          <w:sz w:val="20"/>
        </w:rPr>
        <w:t>do(a)</w:t>
      </w:r>
      <w:r>
        <w:rPr>
          <w:spacing w:val="-9"/>
          <w:sz w:val="20"/>
        </w:rPr>
        <w:t xml:space="preserve"> </w:t>
      </w:r>
      <w:r>
        <w:rPr>
          <w:sz w:val="20"/>
        </w:rPr>
        <w:t>AGENTE</w:t>
      </w:r>
      <w:r>
        <w:rPr>
          <w:spacing w:val="-2"/>
          <w:sz w:val="20"/>
        </w:rPr>
        <w:t xml:space="preserve"> </w:t>
      </w:r>
      <w:r>
        <w:rPr>
          <w:sz w:val="20"/>
        </w:rPr>
        <w:t>CULTURAL:</w:t>
      </w:r>
    </w:p>
    <w:p w14:paraId="5591CBF1" w14:textId="77777777" w:rsidR="00694BD2" w:rsidRDefault="00F850DD">
      <w:pPr>
        <w:pStyle w:val="PargrafodaLista"/>
        <w:numPr>
          <w:ilvl w:val="0"/>
          <w:numId w:val="10"/>
        </w:numPr>
        <w:tabs>
          <w:tab w:val="left" w:pos="331"/>
        </w:tabs>
        <w:spacing w:before="99"/>
        <w:ind w:hanging="157"/>
        <w:rPr>
          <w:sz w:val="20"/>
        </w:rPr>
      </w:pPr>
      <w:r>
        <w:rPr>
          <w:sz w:val="20"/>
        </w:rPr>
        <w:t>executar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ação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3"/>
          <w:sz w:val="20"/>
        </w:rPr>
        <w:t xml:space="preserve"> </w:t>
      </w:r>
      <w:r>
        <w:rPr>
          <w:sz w:val="20"/>
        </w:rPr>
        <w:t>aprovada;</w:t>
      </w:r>
    </w:p>
    <w:p w14:paraId="5549B710" w14:textId="77777777" w:rsidR="00694BD2" w:rsidRDefault="00F850DD">
      <w:pPr>
        <w:pStyle w:val="PargrafodaLista"/>
        <w:numPr>
          <w:ilvl w:val="0"/>
          <w:numId w:val="10"/>
        </w:numPr>
        <w:tabs>
          <w:tab w:val="left" w:pos="381"/>
        </w:tabs>
        <w:spacing w:before="104"/>
        <w:ind w:left="380" w:hanging="207"/>
        <w:rPr>
          <w:sz w:val="20"/>
        </w:rPr>
      </w:pPr>
      <w:r>
        <w:rPr>
          <w:sz w:val="20"/>
        </w:rPr>
        <w:t>aplicar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recursos</w:t>
      </w:r>
      <w:r>
        <w:rPr>
          <w:spacing w:val="-8"/>
          <w:sz w:val="20"/>
        </w:rPr>
        <w:t xml:space="preserve"> </w:t>
      </w:r>
      <w:r>
        <w:rPr>
          <w:sz w:val="20"/>
        </w:rPr>
        <w:t>concedidos</w:t>
      </w:r>
      <w:r>
        <w:rPr>
          <w:spacing w:val="-5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Lei</w:t>
      </w:r>
      <w:r>
        <w:rPr>
          <w:spacing w:val="-4"/>
          <w:sz w:val="20"/>
        </w:rPr>
        <w:t xml:space="preserve"> </w:t>
      </w:r>
      <w:r>
        <w:rPr>
          <w:sz w:val="20"/>
        </w:rPr>
        <w:t>Paulo</w:t>
      </w:r>
      <w:r>
        <w:rPr>
          <w:spacing w:val="-1"/>
          <w:sz w:val="20"/>
        </w:rPr>
        <w:t xml:space="preserve"> </w:t>
      </w:r>
      <w:r>
        <w:rPr>
          <w:sz w:val="20"/>
        </w:rPr>
        <w:t>Gustavo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ação</w:t>
      </w:r>
      <w:r>
        <w:rPr>
          <w:spacing w:val="-4"/>
          <w:sz w:val="20"/>
        </w:rPr>
        <w:t xml:space="preserve"> </w:t>
      </w:r>
      <w:r>
        <w:rPr>
          <w:sz w:val="20"/>
        </w:rPr>
        <w:t>cultural;</w:t>
      </w:r>
    </w:p>
    <w:p w14:paraId="0800CAD7" w14:textId="77777777" w:rsidR="00694BD2" w:rsidRDefault="00F850DD">
      <w:pPr>
        <w:pStyle w:val="PargrafodaLista"/>
        <w:numPr>
          <w:ilvl w:val="0"/>
          <w:numId w:val="10"/>
        </w:numPr>
        <w:tabs>
          <w:tab w:val="left" w:pos="420"/>
        </w:tabs>
        <w:spacing w:before="96"/>
        <w:ind w:left="174" w:right="204" w:firstLine="0"/>
        <w:rPr>
          <w:sz w:val="20"/>
        </w:rPr>
      </w:pPr>
      <w:r>
        <w:rPr>
          <w:w w:val="95"/>
          <w:sz w:val="20"/>
        </w:rPr>
        <w:t>manter,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obrigatória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exclusivamente,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recursos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financeiros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depositados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conta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especialmente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aberta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Termo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Execução Cultural;</w:t>
      </w:r>
    </w:p>
    <w:p w14:paraId="21724E68" w14:textId="77777777" w:rsidR="00694BD2" w:rsidRDefault="00F850DD">
      <w:pPr>
        <w:pStyle w:val="PargrafodaLista"/>
        <w:numPr>
          <w:ilvl w:val="0"/>
          <w:numId w:val="10"/>
        </w:numPr>
        <w:tabs>
          <w:tab w:val="left" w:pos="466"/>
        </w:tabs>
        <w:spacing w:before="103"/>
        <w:ind w:left="174" w:right="153" w:firstLine="0"/>
        <w:rPr>
          <w:sz w:val="20"/>
        </w:rPr>
      </w:pPr>
      <w:r>
        <w:rPr>
          <w:sz w:val="20"/>
        </w:rPr>
        <w:t>facilitar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monitoramento,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controle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supervisão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termo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execução</w:t>
      </w:r>
      <w:r>
        <w:rPr>
          <w:spacing w:val="18"/>
          <w:sz w:val="20"/>
        </w:rPr>
        <w:t xml:space="preserve"> </w:t>
      </w:r>
      <w:r>
        <w:rPr>
          <w:sz w:val="20"/>
        </w:rPr>
        <w:t>cultural</w:t>
      </w:r>
      <w:r>
        <w:rPr>
          <w:spacing w:val="16"/>
          <w:sz w:val="20"/>
        </w:rPr>
        <w:t xml:space="preserve"> </w:t>
      </w:r>
      <w:r>
        <w:rPr>
          <w:sz w:val="20"/>
        </w:rPr>
        <w:t>bem</w:t>
      </w:r>
      <w:r>
        <w:rPr>
          <w:spacing w:val="14"/>
          <w:sz w:val="20"/>
        </w:rPr>
        <w:t xml:space="preserve"> </w:t>
      </w:r>
      <w:r>
        <w:rPr>
          <w:sz w:val="20"/>
        </w:rPr>
        <w:t>como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acesso</w:t>
      </w:r>
      <w:r>
        <w:rPr>
          <w:spacing w:val="17"/>
          <w:sz w:val="20"/>
        </w:rPr>
        <w:t xml:space="preserve"> </w:t>
      </w:r>
      <w:r>
        <w:rPr>
          <w:sz w:val="20"/>
        </w:rPr>
        <w:t>ao</w:t>
      </w:r>
      <w:r>
        <w:rPr>
          <w:spacing w:val="18"/>
          <w:sz w:val="20"/>
        </w:rPr>
        <w:t xml:space="preserve"> </w:t>
      </w:r>
      <w:r>
        <w:rPr>
          <w:sz w:val="20"/>
        </w:rPr>
        <w:t>local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da ação cultural;</w:t>
      </w:r>
    </w:p>
    <w:p w14:paraId="3936BD61" w14:textId="77777777" w:rsidR="00694BD2" w:rsidRDefault="00F850DD">
      <w:pPr>
        <w:pStyle w:val="PargrafodaLista"/>
        <w:numPr>
          <w:ilvl w:val="0"/>
          <w:numId w:val="10"/>
        </w:numPr>
        <w:tabs>
          <w:tab w:val="left" w:pos="398"/>
        </w:tabs>
        <w:ind w:left="174" w:right="155" w:firstLine="0"/>
        <w:rPr>
          <w:sz w:val="20"/>
        </w:rPr>
      </w:pPr>
      <w:r>
        <w:rPr>
          <w:sz w:val="20"/>
        </w:rPr>
        <w:t>prestar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6"/>
          <w:sz w:val="20"/>
        </w:rPr>
        <w:t xml:space="preserve"> </w:t>
      </w:r>
      <w:r>
        <w:rPr>
          <w:sz w:val="20"/>
        </w:rPr>
        <w:t>FCP</w:t>
      </w:r>
      <w:r>
        <w:rPr>
          <w:spacing w:val="2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Relatório</w:t>
      </w:r>
      <w:r>
        <w:rPr>
          <w:spacing w:val="4"/>
          <w:sz w:val="20"/>
        </w:rPr>
        <w:t xml:space="preserve"> </w:t>
      </w:r>
      <w:r>
        <w:rPr>
          <w:sz w:val="20"/>
        </w:rPr>
        <w:t>de Execução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Objeto,</w:t>
      </w:r>
      <w:r>
        <w:rPr>
          <w:spacing w:val="2"/>
          <w:sz w:val="20"/>
        </w:rPr>
        <w:t xml:space="preserve"> </w:t>
      </w:r>
      <w:r>
        <w:rPr>
          <w:sz w:val="20"/>
        </w:rPr>
        <w:t>apresentado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2"/>
          <w:sz w:val="20"/>
        </w:rPr>
        <w:t xml:space="preserve"> </w:t>
      </w:r>
      <w:r>
        <w:rPr>
          <w:sz w:val="20"/>
        </w:rPr>
        <w:t>máximo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dezembro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2024,</w:t>
      </w:r>
      <w:r>
        <w:rPr>
          <w:spacing w:val="-1"/>
          <w:sz w:val="20"/>
        </w:rPr>
        <w:t xml:space="preserve"> </w:t>
      </w:r>
      <w:r>
        <w:rPr>
          <w:sz w:val="20"/>
        </w:rPr>
        <w:t>contados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término da</w:t>
      </w:r>
      <w:r>
        <w:rPr>
          <w:spacing w:val="2"/>
          <w:sz w:val="20"/>
        </w:rPr>
        <w:t xml:space="preserve"> </w:t>
      </w:r>
      <w:r>
        <w:rPr>
          <w:sz w:val="20"/>
        </w:rPr>
        <w:t>vigência do 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cultural;</w:t>
      </w:r>
    </w:p>
    <w:p w14:paraId="040C04AA" w14:textId="77777777" w:rsidR="00694BD2" w:rsidRDefault="00694BD2">
      <w:pPr>
        <w:rPr>
          <w:sz w:val="20"/>
        </w:rPr>
        <w:sectPr w:rsidR="00694BD2">
          <w:headerReference w:type="default" r:id="rId7"/>
          <w:type w:val="continuous"/>
          <w:pgSz w:w="11930" w:h="16860"/>
          <w:pgMar w:top="1660" w:right="880" w:bottom="0" w:left="920" w:header="866" w:footer="720" w:gutter="0"/>
          <w:pgNumType w:start="1"/>
          <w:cols w:space="720"/>
        </w:sectPr>
      </w:pPr>
    </w:p>
    <w:p w14:paraId="5C1B99BD" w14:textId="77777777" w:rsidR="00694BD2" w:rsidRDefault="00F850DD">
      <w:pPr>
        <w:pStyle w:val="PargrafodaLista"/>
        <w:numPr>
          <w:ilvl w:val="0"/>
          <w:numId w:val="10"/>
        </w:numPr>
        <w:tabs>
          <w:tab w:val="left" w:pos="444"/>
        </w:tabs>
        <w:spacing w:before="158"/>
        <w:ind w:left="443" w:hanging="270"/>
        <w:jc w:val="both"/>
        <w:rPr>
          <w:sz w:val="20"/>
        </w:rPr>
      </w:pPr>
      <w:r>
        <w:rPr>
          <w:sz w:val="20"/>
        </w:rPr>
        <w:lastRenderedPageBreak/>
        <w:t>atender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qualquer</w:t>
      </w:r>
      <w:r>
        <w:rPr>
          <w:spacing w:val="-3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2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z w:val="20"/>
        </w:rPr>
        <w:t>feita</w:t>
      </w:r>
      <w:r>
        <w:rPr>
          <w:spacing w:val="-5"/>
          <w:sz w:val="20"/>
        </w:rPr>
        <w:t xml:space="preserve"> </w:t>
      </w:r>
      <w:r>
        <w:rPr>
          <w:sz w:val="20"/>
        </w:rPr>
        <w:t>pela FCP,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contar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notificação;</w:t>
      </w:r>
    </w:p>
    <w:p w14:paraId="29E5D967" w14:textId="77777777" w:rsidR="00694BD2" w:rsidRDefault="00F850DD">
      <w:pPr>
        <w:pStyle w:val="PargrafodaLista"/>
        <w:numPr>
          <w:ilvl w:val="0"/>
          <w:numId w:val="10"/>
        </w:numPr>
        <w:tabs>
          <w:tab w:val="left" w:pos="511"/>
        </w:tabs>
        <w:spacing w:before="96"/>
        <w:ind w:left="174" w:right="123" w:firstLine="0"/>
        <w:jc w:val="both"/>
        <w:rPr>
          <w:sz w:val="20"/>
        </w:rPr>
      </w:pPr>
      <w:r>
        <w:rPr>
          <w:sz w:val="20"/>
        </w:rPr>
        <w:t>divulgar nos meios de comunicação, a informação de que a ação cultural aprovada é apoiada com recursos da Lei</w:t>
      </w:r>
      <w:r>
        <w:rPr>
          <w:spacing w:val="1"/>
          <w:sz w:val="20"/>
        </w:rPr>
        <w:t xml:space="preserve"> </w:t>
      </w:r>
      <w:r>
        <w:rPr>
          <w:sz w:val="20"/>
        </w:rPr>
        <w:t>Paulo Gustavo, incluindo as marcas do Governo federal, de acordo com as orientações técnicas do manual de 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marcas</w:t>
      </w:r>
      <w:r>
        <w:rPr>
          <w:spacing w:val="-3"/>
          <w:sz w:val="20"/>
        </w:rPr>
        <w:t xml:space="preserve"> </w:t>
      </w:r>
      <w:r>
        <w:rPr>
          <w:sz w:val="20"/>
        </w:rPr>
        <w:t>divulgado pelo Ministério da Cultura;</w:t>
      </w:r>
    </w:p>
    <w:p w14:paraId="71D213EA" w14:textId="77777777" w:rsidR="00694BD2" w:rsidRDefault="00F850DD">
      <w:pPr>
        <w:pStyle w:val="PargrafodaLista"/>
        <w:numPr>
          <w:ilvl w:val="0"/>
          <w:numId w:val="10"/>
        </w:numPr>
        <w:tabs>
          <w:tab w:val="left" w:pos="545"/>
        </w:tabs>
        <w:spacing w:before="103"/>
        <w:ind w:left="544" w:hanging="371"/>
        <w:jc w:val="both"/>
        <w:rPr>
          <w:sz w:val="20"/>
        </w:rPr>
      </w:pP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despesa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anterior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posterior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vigência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cultural;</w:t>
      </w:r>
    </w:p>
    <w:p w14:paraId="2352ED7F" w14:textId="77777777" w:rsidR="00694BD2" w:rsidRDefault="00F850DD">
      <w:pPr>
        <w:pStyle w:val="PargrafodaLista"/>
        <w:numPr>
          <w:ilvl w:val="0"/>
          <w:numId w:val="10"/>
        </w:numPr>
        <w:tabs>
          <w:tab w:val="left" w:pos="449"/>
        </w:tabs>
        <w:spacing w:before="99"/>
        <w:ind w:left="174" w:right="132" w:firstLine="0"/>
        <w:jc w:val="both"/>
        <w:rPr>
          <w:sz w:val="20"/>
        </w:rPr>
      </w:pPr>
      <w:r>
        <w:rPr>
          <w:sz w:val="20"/>
        </w:rPr>
        <w:t>guardar a documentação referente à prestação de informações pelo prazo de 10 anos, contados do fim da vigência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2"/>
          <w:sz w:val="20"/>
        </w:rPr>
        <w:t xml:space="preserve"> </w:t>
      </w:r>
      <w:r>
        <w:rPr>
          <w:sz w:val="20"/>
        </w:rPr>
        <w:t>Termo de Execução Cultural;</w:t>
      </w:r>
    </w:p>
    <w:p w14:paraId="3F6DF3C8" w14:textId="77777777" w:rsidR="00694BD2" w:rsidRDefault="00F850DD">
      <w:pPr>
        <w:pStyle w:val="PargrafodaLista"/>
        <w:numPr>
          <w:ilvl w:val="0"/>
          <w:numId w:val="10"/>
        </w:numPr>
        <w:tabs>
          <w:tab w:val="left" w:pos="384"/>
        </w:tabs>
        <w:spacing w:before="98"/>
        <w:ind w:left="383" w:hanging="210"/>
        <w:jc w:val="both"/>
        <w:rPr>
          <w:sz w:val="20"/>
        </w:rPr>
      </w:pP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utilizar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recursos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finalidade</w:t>
      </w:r>
      <w:r>
        <w:rPr>
          <w:spacing w:val="-4"/>
          <w:sz w:val="20"/>
        </w:rPr>
        <w:t xml:space="preserve"> </w:t>
      </w:r>
      <w:r>
        <w:rPr>
          <w:sz w:val="20"/>
        </w:rPr>
        <w:t>diversa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cultural;</w:t>
      </w:r>
    </w:p>
    <w:p w14:paraId="782E26E8" w14:textId="77777777" w:rsidR="00694BD2" w:rsidRDefault="00F850DD">
      <w:pPr>
        <w:pStyle w:val="PargrafodaLista"/>
        <w:numPr>
          <w:ilvl w:val="0"/>
          <w:numId w:val="10"/>
        </w:numPr>
        <w:tabs>
          <w:tab w:val="left" w:pos="435"/>
        </w:tabs>
        <w:spacing w:before="104"/>
        <w:ind w:left="434" w:hanging="261"/>
        <w:jc w:val="both"/>
        <w:rPr>
          <w:sz w:val="20"/>
        </w:rPr>
      </w:pPr>
      <w:r>
        <w:rPr>
          <w:sz w:val="20"/>
        </w:rPr>
        <w:t>executar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contrapartida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pactuado.</w:t>
      </w:r>
    </w:p>
    <w:p w14:paraId="1D9777A9" w14:textId="77777777" w:rsidR="00694BD2" w:rsidRDefault="00F850DD">
      <w:pPr>
        <w:pStyle w:val="Ttulo1"/>
        <w:numPr>
          <w:ilvl w:val="0"/>
          <w:numId w:val="13"/>
        </w:numPr>
        <w:tabs>
          <w:tab w:val="left" w:pos="374"/>
        </w:tabs>
        <w:spacing w:before="99"/>
        <w:jc w:val="both"/>
      </w:pPr>
      <w:r>
        <w:t>PRESTAÇÃO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INFORMAÇÕES,</w:t>
      </w:r>
    </w:p>
    <w:p w14:paraId="56D65F17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90"/>
        </w:tabs>
        <w:spacing w:before="104"/>
        <w:ind w:right="147" w:firstLine="0"/>
        <w:rPr>
          <w:sz w:val="20"/>
        </w:rPr>
      </w:pP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agente</w:t>
      </w:r>
      <w:r>
        <w:rPr>
          <w:spacing w:val="17"/>
          <w:sz w:val="20"/>
        </w:rPr>
        <w:t xml:space="preserve"> </w:t>
      </w:r>
      <w:r>
        <w:rPr>
          <w:sz w:val="20"/>
        </w:rPr>
        <w:t>cultural</w:t>
      </w:r>
      <w:r>
        <w:rPr>
          <w:spacing w:val="11"/>
          <w:sz w:val="20"/>
        </w:rPr>
        <w:t xml:space="preserve"> </w:t>
      </w:r>
      <w:r>
        <w:rPr>
          <w:sz w:val="20"/>
        </w:rPr>
        <w:t>prestará</w:t>
      </w:r>
      <w:r>
        <w:rPr>
          <w:spacing w:val="16"/>
          <w:sz w:val="20"/>
        </w:rPr>
        <w:t xml:space="preserve"> </w:t>
      </w:r>
      <w:r>
        <w:rPr>
          <w:sz w:val="20"/>
        </w:rPr>
        <w:t>contas</w:t>
      </w:r>
      <w:r>
        <w:rPr>
          <w:spacing w:val="11"/>
          <w:sz w:val="20"/>
        </w:rPr>
        <w:t xml:space="preserve"> </w:t>
      </w:r>
      <w:r>
        <w:rPr>
          <w:sz w:val="20"/>
        </w:rPr>
        <w:t>à</w:t>
      </w:r>
      <w:r>
        <w:rPr>
          <w:spacing w:val="15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5"/>
          <w:sz w:val="20"/>
        </w:rPr>
        <w:t xml:space="preserve"> </w:t>
      </w:r>
      <w:r>
        <w:rPr>
          <w:sz w:val="20"/>
        </w:rPr>
        <w:t>pública</w:t>
      </w:r>
      <w:r>
        <w:rPr>
          <w:spacing w:val="13"/>
          <w:sz w:val="20"/>
        </w:rPr>
        <w:t xml:space="preserve"> </w:t>
      </w:r>
      <w:r>
        <w:rPr>
          <w:sz w:val="20"/>
        </w:rPr>
        <w:t>por</w:t>
      </w:r>
      <w:r>
        <w:rPr>
          <w:spacing w:val="15"/>
          <w:sz w:val="20"/>
        </w:rPr>
        <w:t xml:space="preserve"> </w:t>
      </w:r>
      <w:r>
        <w:rPr>
          <w:sz w:val="20"/>
        </w:rPr>
        <w:t>meio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categoria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relatório 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 do objeto.</w:t>
      </w:r>
    </w:p>
    <w:p w14:paraId="790AE73E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78"/>
        </w:tabs>
        <w:spacing w:before="97"/>
        <w:ind w:right="162" w:firstLine="0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2"/>
          <w:sz w:val="20"/>
        </w:rPr>
        <w:t xml:space="preserve"> </w:t>
      </w:r>
      <w:r>
        <w:rPr>
          <w:sz w:val="20"/>
        </w:rPr>
        <w:t>de 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em relatório</w:t>
      </w:r>
      <w:r>
        <w:rPr>
          <w:spacing w:val="1"/>
          <w:sz w:val="20"/>
        </w:rPr>
        <w:t xml:space="preserve"> </w:t>
      </w:r>
      <w:r>
        <w:rPr>
          <w:sz w:val="20"/>
        </w:rPr>
        <w:t>de execução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comprovará</w:t>
      </w:r>
      <w:r>
        <w:rPr>
          <w:spacing w:val="1"/>
          <w:sz w:val="20"/>
        </w:rPr>
        <w:t xml:space="preserve"> </w:t>
      </w:r>
      <w:r>
        <w:rPr>
          <w:sz w:val="20"/>
        </w:rPr>
        <w:t>que foram</w:t>
      </w:r>
      <w:r>
        <w:rPr>
          <w:spacing w:val="2"/>
          <w:sz w:val="20"/>
        </w:rPr>
        <w:t xml:space="preserve"> </w:t>
      </w:r>
      <w:r>
        <w:rPr>
          <w:sz w:val="20"/>
        </w:rPr>
        <w:t>alcançados os</w:t>
      </w:r>
      <w:r>
        <w:rPr>
          <w:spacing w:val="-3"/>
          <w:sz w:val="20"/>
        </w:rPr>
        <w:t xml:space="preserve"> </w:t>
      </w:r>
      <w:r>
        <w:rPr>
          <w:sz w:val="20"/>
        </w:rPr>
        <w:t>resultados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ação cultural, por meio dos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procedimentos:</w:t>
      </w:r>
    </w:p>
    <w:p w14:paraId="32563953" w14:textId="77777777" w:rsidR="00694BD2" w:rsidRDefault="00F850DD">
      <w:pPr>
        <w:pStyle w:val="PargrafodaLista"/>
        <w:numPr>
          <w:ilvl w:val="0"/>
          <w:numId w:val="9"/>
        </w:numPr>
        <w:tabs>
          <w:tab w:val="left" w:pos="297"/>
        </w:tabs>
        <w:ind w:right="157" w:firstLine="0"/>
        <w:rPr>
          <w:sz w:val="20"/>
        </w:rPr>
      </w:pPr>
      <w:r>
        <w:rPr>
          <w:sz w:val="20"/>
        </w:rPr>
        <w:t>-</w:t>
      </w:r>
      <w:r>
        <w:rPr>
          <w:spacing w:val="16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relatório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execução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objeto</w:t>
      </w:r>
      <w:r>
        <w:rPr>
          <w:spacing w:val="21"/>
          <w:sz w:val="20"/>
        </w:rPr>
        <w:t xml:space="preserve"> </w:t>
      </w:r>
      <w:r>
        <w:rPr>
          <w:sz w:val="20"/>
        </w:rPr>
        <w:t>pelo</w:t>
      </w:r>
      <w:r>
        <w:rPr>
          <w:spacing w:val="21"/>
          <w:sz w:val="20"/>
        </w:rPr>
        <w:t xml:space="preserve"> </w:t>
      </w:r>
      <w:r>
        <w:rPr>
          <w:sz w:val="20"/>
        </w:rPr>
        <w:t>beneficiário</w:t>
      </w:r>
      <w:r>
        <w:rPr>
          <w:spacing w:val="20"/>
          <w:sz w:val="20"/>
        </w:rPr>
        <w:t xml:space="preserve"> </w:t>
      </w:r>
      <w:r>
        <w:rPr>
          <w:sz w:val="20"/>
        </w:rPr>
        <w:t>no</w:t>
      </w:r>
      <w:r>
        <w:rPr>
          <w:spacing w:val="19"/>
          <w:sz w:val="20"/>
        </w:rPr>
        <w:t xml:space="preserve"> </w:t>
      </w:r>
      <w:r>
        <w:rPr>
          <w:sz w:val="20"/>
        </w:rPr>
        <w:t>prazo</w:t>
      </w:r>
      <w:r>
        <w:rPr>
          <w:spacing w:val="20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21"/>
          <w:sz w:val="20"/>
        </w:rPr>
        <w:t xml:space="preserve"> </w:t>
      </w:r>
      <w:r>
        <w:rPr>
          <w:sz w:val="20"/>
        </w:rPr>
        <w:t>pelo</w:t>
      </w:r>
      <w:r>
        <w:rPr>
          <w:spacing w:val="19"/>
          <w:sz w:val="20"/>
        </w:rPr>
        <w:t xml:space="preserve"> </w:t>
      </w:r>
      <w:r>
        <w:rPr>
          <w:sz w:val="20"/>
        </w:rPr>
        <w:t>ente</w:t>
      </w:r>
      <w:r>
        <w:rPr>
          <w:spacing w:val="18"/>
          <w:sz w:val="20"/>
        </w:rPr>
        <w:t xml:space="preserve"> </w:t>
      </w:r>
      <w:r>
        <w:rPr>
          <w:sz w:val="20"/>
        </w:rPr>
        <w:t>federativo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</w:t>
      </w:r>
      <w:r>
        <w:rPr>
          <w:spacing w:val="1"/>
          <w:sz w:val="20"/>
        </w:rPr>
        <w:t xml:space="preserve"> </w:t>
      </w:r>
      <w:r>
        <w:rPr>
          <w:sz w:val="20"/>
        </w:rPr>
        <w:t>ou no instrumento de</w:t>
      </w:r>
      <w:r>
        <w:rPr>
          <w:spacing w:val="1"/>
          <w:sz w:val="20"/>
        </w:rPr>
        <w:t xml:space="preserve"> </w:t>
      </w:r>
      <w:r>
        <w:rPr>
          <w:sz w:val="20"/>
        </w:rPr>
        <w:t>seleção;</w:t>
      </w:r>
    </w:p>
    <w:p w14:paraId="30E1EC1C" w14:textId="77777777" w:rsidR="00694BD2" w:rsidRDefault="00F850DD">
      <w:pPr>
        <w:pStyle w:val="PargrafodaLista"/>
        <w:numPr>
          <w:ilvl w:val="0"/>
          <w:numId w:val="9"/>
        </w:numPr>
        <w:tabs>
          <w:tab w:val="left" w:pos="321"/>
        </w:tabs>
        <w:ind w:left="320" w:hanging="147"/>
        <w:rPr>
          <w:sz w:val="20"/>
        </w:rPr>
      </w:pP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Análise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relatório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objeto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agente</w:t>
      </w:r>
      <w:r>
        <w:rPr>
          <w:spacing w:val="-5"/>
          <w:sz w:val="20"/>
        </w:rPr>
        <w:t xml:space="preserve"> </w:t>
      </w:r>
      <w:r>
        <w:rPr>
          <w:sz w:val="20"/>
        </w:rPr>
        <w:t>público</w:t>
      </w:r>
      <w:r>
        <w:rPr>
          <w:spacing w:val="-4"/>
          <w:sz w:val="20"/>
        </w:rPr>
        <w:t xml:space="preserve"> </w:t>
      </w:r>
      <w:r>
        <w:rPr>
          <w:sz w:val="20"/>
        </w:rPr>
        <w:t>designado.</w:t>
      </w:r>
    </w:p>
    <w:p w14:paraId="662BC889" w14:textId="77777777" w:rsidR="00694BD2" w:rsidRDefault="00F850DD">
      <w:pPr>
        <w:pStyle w:val="PargrafodaLista"/>
        <w:numPr>
          <w:ilvl w:val="2"/>
          <w:numId w:val="13"/>
        </w:numPr>
        <w:tabs>
          <w:tab w:val="left" w:pos="627"/>
        </w:tabs>
        <w:spacing w:before="101" w:line="340" w:lineRule="auto"/>
        <w:ind w:right="2919" w:firstLine="0"/>
        <w:rPr>
          <w:sz w:val="20"/>
        </w:rPr>
      </w:pPr>
      <w:r>
        <w:rPr>
          <w:sz w:val="20"/>
        </w:rPr>
        <w:t>O relatório de prestação de informações sobre o cumprimento do objeto deverá:</w:t>
      </w:r>
      <w:r>
        <w:rPr>
          <w:spacing w:val="-4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Comprovar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foram</w:t>
      </w:r>
      <w:r>
        <w:rPr>
          <w:spacing w:val="-4"/>
          <w:sz w:val="20"/>
        </w:rPr>
        <w:t xml:space="preserve"> </w:t>
      </w:r>
      <w:r>
        <w:rPr>
          <w:sz w:val="20"/>
        </w:rPr>
        <w:t>alcançados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resultados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ação</w:t>
      </w:r>
      <w:r>
        <w:rPr>
          <w:spacing w:val="1"/>
          <w:sz w:val="20"/>
        </w:rPr>
        <w:t xml:space="preserve"> </w:t>
      </w:r>
      <w:r>
        <w:rPr>
          <w:sz w:val="20"/>
        </w:rPr>
        <w:t>cultural;</w:t>
      </w:r>
    </w:p>
    <w:p w14:paraId="38B90BDB" w14:textId="77777777" w:rsidR="00694BD2" w:rsidRDefault="00F850DD">
      <w:pPr>
        <w:pStyle w:val="PargrafodaLista"/>
        <w:numPr>
          <w:ilvl w:val="0"/>
          <w:numId w:val="8"/>
        </w:numPr>
        <w:tabs>
          <w:tab w:val="left" w:pos="321"/>
        </w:tabs>
        <w:spacing w:before="0" w:line="242" w:lineRule="exact"/>
        <w:jc w:val="both"/>
        <w:rPr>
          <w:sz w:val="20"/>
        </w:rPr>
      </w:pP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Conter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descrição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ações</w:t>
      </w:r>
      <w:r>
        <w:rPr>
          <w:spacing w:val="-6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objeto;</w:t>
      </w:r>
    </w:p>
    <w:p w14:paraId="2E08B377" w14:textId="77777777" w:rsidR="00694BD2" w:rsidRDefault="00F850DD">
      <w:pPr>
        <w:pStyle w:val="PargrafodaLista"/>
        <w:numPr>
          <w:ilvl w:val="0"/>
          <w:numId w:val="8"/>
        </w:numPr>
        <w:tabs>
          <w:tab w:val="left" w:pos="396"/>
        </w:tabs>
        <w:spacing w:before="97"/>
        <w:ind w:left="174" w:right="106" w:firstLine="0"/>
        <w:jc w:val="both"/>
        <w:rPr>
          <w:sz w:val="20"/>
        </w:rPr>
      </w:pPr>
      <w:r>
        <w:rPr>
          <w:sz w:val="20"/>
        </w:rPr>
        <w:t>- ter anexados documentos de comprovação do cumprimento do objeto, tais como: Declarações de realização dos</w:t>
      </w:r>
      <w:r>
        <w:rPr>
          <w:spacing w:val="1"/>
          <w:sz w:val="20"/>
        </w:rPr>
        <w:t xml:space="preserve"> </w:t>
      </w:r>
      <w:r>
        <w:rPr>
          <w:sz w:val="20"/>
        </w:rPr>
        <w:t>eventos,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fotográfico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audiovisual,</w:t>
      </w:r>
      <w:r>
        <w:rPr>
          <w:spacing w:val="-3"/>
          <w:sz w:val="20"/>
        </w:rPr>
        <w:t xml:space="preserve"> </w:t>
      </w:r>
      <w:r>
        <w:rPr>
          <w:sz w:val="20"/>
        </w:rPr>
        <w:t>clipping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matérias</w:t>
      </w:r>
      <w:r>
        <w:rPr>
          <w:spacing w:val="-7"/>
          <w:sz w:val="20"/>
        </w:rPr>
        <w:t xml:space="preserve"> </w:t>
      </w:r>
      <w:r>
        <w:rPr>
          <w:sz w:val="20"/>
        </w:rPr>
        <w:t>jornalísticas,</w:t>
      </w:r>
      <w:r>
        <w:rPr>
          <w:spacing w:val="-5"/>
          <w:sz w:val="20"/>
        </w:rPr>
        <w:t xml:space="preserve"> </w:t>
      </w:r>
      <w:r>
        <w:rPr>
          <w:sz w:val="20"/>
        </w:rPr>
        <w:t>releases,</w:t>
      </w:r>
      <w:r>
        <w:rPr>
          <w:spacing w:val="-3"/>
          <w:sz w:val="20"/>
        </w:rPr>
        <w:t xml:space="preserve"> </w:t>
      </w:r>
      <w:r>
        <w:rPr>
          <w:sz w:val="20"/>
        </w:rPr>
        <w:t>folders,</w:t>
      </w:r>
      <w:r>
        <w:rPr>
          <w:spacing w:val="-4"/>
          <w:sz w:val="20"/>
        </w:rPr>
        <w:t xml:space="preserve"> </w:t>
      </w:r>
      <w:r>
        <w:rPr>
          <w:sz w:val="20"/>
        </w:rPr>
        <w:t>catálogos,</w:t>
      </w:r>
      <w:r>
        <w:rPr>
          <w:spacing w:val="-6"/>
          <w:sz w:val="20"/>
        </w:rPr>
        <w:t xml:space="preserve"> </w:t>
      </w:r>
      <w:r>
        <w:rPr>
          <w:sz w:val="20"/>
        </w:rPr>
        <w:t>panfletos,</w:t>
      </w:r>
      <w:r>
        <w:rPr>
          <w:spacing w:val="1"/>
          <w:sz w:val="20"/>
        </w:rPr>
        <w:t xml:space="preserve"> </w:t>
      </w:r>
      <w:r>
        <w:rPr>
          <w:sz w:val="20"/>
        </w:rPr>
        <w:t>filipetas, bem como outros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pertinentes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projeto.</w:t>
      </w:r>
    </w:p>
    <w:p w14:paraId="1ED9AD15" w14:textId="77777777" w:rsidR="00694BD2" w:rsidRDefault="00F850DD">
      <w:pPr>
        <w:pStyle w:val="PargrafodaLista"/>
        <w:numPr>
          <w:ilvl w:val="2"/>
          <w:numId w:val="13"/>
        </w:numPr>
        <w:tabs>
          <w:tab w:val="left" w:pos="643"/>
        </w:tabs>
        <w:spacing w:before="98"/>
        <w:ind w:right="129" w:firstLine="0"/>
        <w:jc w:val="both"/>
        <w:rPr>
          <w:sz w:val="20"/>
        </w:rPr>
      </w:pPr>
      <w:r>
        <w:rPr>
          <w:sz w:val="20"/>
        </w:rPr>
        <w:t>O agente público competente elaborará parecer técnico de análise do relatório de execução do objeto e poderá</w:t>
      </w:r>
      <w:r>
        <w:rPr>
          <w:spacing w:val="1"/>
          <w:sz w:val="20"/>
        </w:rPr>
        <w:t xml:space="preserve"> </w:t>
      </w:r>
      <w:r>
        <w:rPr>
          <w:sz w:val="20"/>
        </w:rPr>
        <w:t>adotar os</w:t>
      </w:r>
      <w:r>
        <w:rPr>
          <w:spacing w:val="-4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procedimentos, de acordo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o caso concreto:</w:t>
      </w:r>
    </w:p>
    <w:p w14:paraId="1FD1B1BB" w14:textId="77777777" w:rsidR="00694BD2" w:rsidRDefault="00F850DD">
      <w:pPr>
        <w:pStyle w:val="PargrafodaLista"/>
        <w:numPr>
          <w:ilvl w:val="0"/>
          <w:numId w:val="7"/>
        </w:numPr>
        <w:tabs>
          <w:tab w:val="left" w:pos="261"/>
        </w:tabs>
        <w:ind w:right="109" w:firstLine="0"/>
        <w:jc w:val="both"/>
        <w:rPr>
          <w:sz w:val="20"/>
        </w:rPr>
      </w:pPr>
      <w:r>
        <w:rPr>
          <w:w w:val="95"/>
          <w:sz w:val="20"/>
        </w:rPr>
        <w:t>-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Encaminhar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processo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autoridade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responsável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pelo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julgamento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prestação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informações,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conclua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houve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 integral</w:t>
      </w:r>
      <w:r>
        <w:rPr>
          <w:spacing w:val="-1"/>
          <w:sz w:val="20"/>
        </w:rPr>
        <w:t xml:space="preserve"> </w:t>
      </w:r>
      <w:r>
        <w:rPr>
          <w:sz w:val="20"/>
        </w:rPr>
        <w:t>do objeto;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</w:p>
    <w:p w14:paraId="4A9C2820" w14:textId="77777777" w:rsidR="00694BD2" w:rsidRDefault="00F850DD">
      <w:pPr>
        <w:pStyle w:val="PargrafodaLista"/>
        <w:numPr>
          <w:ilvl w:val="0"/>
          <w:numId w:val="7"/>
        </w:numPr>
        <w:tabs>
          <w:tab w:val="left" w:pos="321"/>
        </w:tabs>
        <w:spacing w:before="102"/>
        <w:ind w:right="113" w:firstLine="0"/>
        <w:jc w:val="both"/>
        <w:rPr>
          <w:sz w:val="20"/>
        </w:rPr>
      </w:pPr>
      <w:r>
        <w:rPr>
          <w:sz w:val="20"/>
        </w:rPr>
        <w:t>- Solicitar a apresentação, pelo agente cultural, de relatório de execução financeira, caso considere que não foi possível</w:t>
      </w:r>
      <w:r>
        <w:rPr>
          <w:spacing w:val="-43"/>
          <w:sz w:val="20"/>
        </w:rPr>
        <w:t xml:space="preserve"> </w:t>
      </w:r>
      <w:r>
        <w:rPr>
          <w:sz w:val="20"/>
        </w:rPr>
        <w:t>aferir o cumprimento integral do objeto no relatório de execução do objeto ou que as justificativas apresentadas sobre o</w:t>
      </w:r>
      <w:r>
        <w:rPr>
          <w:spacing w:val="-4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parcial do objeto foram insuficientes.</w:t>
      </w:r>
    </w:p>
    <w:p w14:paraId="63BC419E" w14:textId="77777777" w:rsidR="00694BD2" w:rsidRDefault="00F850DD">
      <w:pPr>
        <w:pStyle w:val="PargrafodaLista"/>
        <w:numPr>
          <w:ilvl w:val="2"/>
          <w:numId w:val="13"/>
        </w:numPr>
        <w:tabs>
          <w:tab w:val="left" w:pos="660"/>
        </w:tabs>
        <w:spacing w:before="98"/>
        <w:ind w:right="127" w:firstLine="0"/>
        <w:jc w:val="both"/>
        <w:rPr>
          <w:sz w:val="20"/>
        </w:rPr>
      </w:pPr>
      <w:r>
        <w:rPr>
          <w:sz w:val="20"/>
        </w:rPr>
        <w:t>Após o recebimento do processo pelo agente público de que trata o item 7.2.2, autoridade responsável pelo</w:t>
      </w:r>
      <w:r>
        <w:rPr>
          <w:spacing w:val="1"/>
          <w:sz w:val="20"/>
        </w:rPr>
        <w:t xml:space="preserve"> </w:t>
      </w:r>
      <w:r>
        <w:rPr>
          <w:sz w:val="20"/>
        </w:rPr>
        <w:t>julgamento da prestação de 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poderá:</w:t>
      </w:r>
    </w:p>
    <w:p w14:paraId="482E3D1D" w14:textId="77777777" w:rsidR="00694BD2" w:rsidRDefault="00F850DD">
      <w:pPr>
        <w:pStyle w:val="PargrafodaLista"/>
        <w:numPr>
          <w:ilvl w:val="0"/>
          <w:numId w:val="6"/>
        </w:numPr>
        <w:tabs>
          <w:tab w:val="left" w:pos="285"/>
        </w:tabs>
        <w:spacing w:before="102"/>
        <w:ind w:right="119" w:firstLine="0"/>
        <w:jc w:val="both"/>
        <w:rPr>
          <w:sz w:val="20"/>
        </w:rPr>
      </w:pPr>
      <w:r>
        <w:rPr>
          <w:sz w:val="20"/>
        </w:rPr>
        <w:t>- Determinar o arquivamento, caso considere que houve o cumprimento integral do objeto ou o cumprimento parcial</w:t>
      </w:r>
      <w:r>
        <w:rPr>
          <w:spacing w:val="1"/>
          <w:sz w:val="20"/>
        </w:rPr>
        <w:t xml:space="preserve"> </w:t>
      </w:r>
      <w:r>
        <w:rPr>
          <w:sz w:val="20"/>
        </w:rPr>
        <w:t>justificado;</w:t>
      </w:r>
    </w:p>
    <w:p w14:paraId="30EB5EE6" w14:textId="77777777" w:rsidR="00694BD2" w:rsidRDefault="00F850DD">
      <w:pPr>
        <w:pStyle w:val="PargrafodaLista"/>
        <w:numPr>
          <w:ilvl w:val="0"/>
          <w:numId w:val="6"/>
        </w:numPr>
        <w:tabs>
          <w:tab w:val="left" w:pos="321"/>
        </w:tabs>
        <w:spacing w:before="101"/>
        <w:ind w:right="123" w:firstLine="0"/>
        <w:jc w:val="both"/>
        <w:rPr>
          <w:sz w:val="20"/>
        </w:rPr>
      </w:pPr>
      <w:r>
        <w:rPr>
          <w:sz w:val="20"/>
        </w:rPr>
        <w:t>- Solicitar a apresentação, pelo agente cultural, de relatório de execução financeira, caso considere que não foi possível</w:t>
      </w:r>
      <w:r>
        <w:rPr>
          <w:spacing w:val="-43"/>
          <w:sz w:val="20"/>
        </w:rPr>
        <w:t xml:space="preserve"> </w:t>
      </w:r>
      <w:r>
        <w:rPr>
          <w:sz w:val="20"/>
        </w:rPr>
        <w:t>aferir o cumprimento integral do objeto no relatório de execução do objeto ou que as justificativas apresentadas sobre o</w:t>
      </w:r>
      <w:r>
        <w:rPr>
          <w:spacing w:val="-4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parcial do objeto foram insuficientes;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</w:p>
    <w:p w14:paraId="50A45D78" w14:textId="77777777" w:rsidR="00694BD2" w:rsidRDefault="00F850DD">
      <w:pPr>
        <w:pStyle w:val="PargrafodaLista"/>
        <w:numPr>
          <w:ilvl w:val="0"/>
          <w:numId w:val="6"/>
        </w:numPr>
        <w:tabs>
          <w:tab w:val="left" w:pos="384"/>
        </w:tabs>
        <w:ind w:right="114" w:firstLine="0"/>
        <w:jc w:val="both"/>
        <w:rPr>
          <w:sz w:val="20"/>
        </w:rPr>
      </w:pPr>
      <w:r>
        <w:rPr>
          <w:sz w:val="20"/>
        </w:rPr>
        <w:t>- aplicar sanções ou decidir pela rejeição da prestação de informações, caso verifique que não houve o 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integral do objeto ou o cumprimento parcial justificado, ou caso identifique irregularidades no relatório de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financeira.</w:t>
      </w:r>
    </w:p>
    <w:p w14:paraId="4CA29C1C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78"/>
        </w:tabs>
        <w:spacing w:before="98"/>
        <w:ind w:right="112" w:firstLine="0"/>
        <w:jc w:val="both"/>
        <w:rPr>
          <w:sz w:val="20"/>
        </w:rPr>
      </w:pPr>
      <w:r>
        <w:rPr>
          <w:sz w:val="20"/>
        </w:rPr>
        <w:t>O relatório de execução financeira será exigido, independente da modalidade inicial de prestação de informações (in</w:t>
      </w:r>
      <w:r>
        <w:rPr>
          <w:spacing w:val="1"/>
          <w:sz w:val="20"/>
        </w:rPr>
        <w:t xml:space="preserve"> </w:t>
      </w:r>
      <w:r>
        <w:rPr>
          <w:sz w:val="20"/>
        </w:rPr>
        <w:t>loco ou em</w:t>
      </w:r>
      <w:r>
        <w:rPr>
          <w:spacing w:val="-4"/>
          <w:sz w:val="20"/>
        </w:rPr>
        <w:t xml:space="preserve"> </w:t>
      </w:r>
      <w:r>
        <w:rPr>
          <w:sz w:val="20"/>
        </w:rPr>
        <w:t>relatório de execução do objeto), somente</w:t>
      </w:r>
      <w:r>
        <w:rPr>
          <w:spacing w:val="-1"/>
          <w:sz w:val="20"/>
        </w:rPr>
        <w:t xml:space="preserve"> </w:t>
      </w:r>
      <w:r>
        <w:rPr>
          <w:sz w:val="20"/>
        </w:rPr>
        <w:t>nas</w:t>
      </w:r>
      <w:r>
        <w:rPr>
          <w:spacing w:val="2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hipóteses:</w:t>
      </w:r>
    </w:p>
    <w:p w14:paraId="154BBE02" w14:textId="77777777" w:rsidR="00694BD2" w:rsidRDefault="00F850DD">
      <w:pPr>
        <w:pStyle w:val="PargrafodaLista"/>
        <w:numPr>
          <w:ilvl w:val="0"/>
          <w:numId w:val="5"/>
        </w:numPr>
        <w:tabs>
          <w:tab w:val="left" w:pos="271"/>
        </w:tabs>
        <w:ind w:hanging="97"/>
        <w:jc w:val="both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Quando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estiver</w:t>
      </w:r>
      <w:r>
        <w:rPr>
          <w:spacing w:val="-4"/>
          <w:sz w:val="20"/>
        </w:rPr>
        <w:t xml:space="preserve"> </w:t>
      </w:r>
      <w:r>
        <w:rPr>
          <w:sz w:val="20"/>
        </w:rPr>
        <w:t>comprovado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objeto,</w:t>
      </w:r>
      <w:r>
        <w:rPr>
          <w:spacing w:val="-3"/>
          <w:sz w:val="20"/>
        </w:rPr>
        <w:t xml:space="preserve"> </w:t>
      </w:r>
      <w:r>
        <w:rPr>
          <w:sz w:val="20"/>
        </w:rPr>
        <w:t>observados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7"/>
          <w:sz w:val="20"/>
        </w:rPr>
        <w:t xml:space="preserve"> </w:t>
      </w:r>
      <w:r>
        <w:rPr>
          <w:sz w:val="20"/>
        </w:rPr>
        <w:t>previstos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spacing w:val="-7"/>
          <w:sz w:val="20"/>
        </w:rPr>
        <w:t xml:space="preserve"> </w:t>
      </w:r>
      <w:r>
        <w:rPr>
          <w:sz w:val="20"/>
        </w:rPr>
        <w:t>7.2;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</w:p>
    <w:p w14:paraId="15C5126B" w14:textId="77777777" w:rsidR="00694BD2" w:rsidRDefault="00F850DD">
      <w:pPr>
        <w:pStyle w:val="PargrafodaLista"/>
        <w:numPr>
          <w:ilvl w:val="0"/>
          <w:numId w:val="5"/>
        </w:numPr>
        <w:tabs>
          <w:tab w:val="left" w:pos="328"/>
        </w:tabs>
        <w:spacing w:before="103"/>
        <w:ind w:left="174" w:right="118" w:firstLine="0"/>
        <w:jc w:val="both"/>
        <w:rPr>
          <w:sz w:val="20"/>
        </w:rPr>
      </w:pPr>
      <w:r>
        <w:rPr>
          <w:sz w:val="20"/>
        </w:rPr>
        <w:t>- Quando for recebida, pela administração pública, denúncia de irregularidade na execução da ação cultural, mediante</w:t>
      </w:r>
      <w:r>
        <w:rPr>
          <w:spacing w:val="1"/>
          <w:sz w:val="20"/>
        </w:rPr>
        <w:t xml:space="preserve"> </w:t>
      </w:r>
      <w:r>
        <w:rPr>
          <w:sz w:val="20"/>
        </w:rPr>
        <w:t>juízo de</w:t>
      </w:r>
      <w:r>
        <w:rPr>
          <w:spacing w:val="-1"/>
          <w:sz w:val="20"/>
        </w:rPr>
        <w:t xml:space="preserve"> </w:t>
      </w:r>
      <w:r>
        <w:rPr>
          <w:sz w:val="20"/>
        </w:rPr>
        <w:t>admissibilidade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avaliará os</w:t>
      </w:r>
      <w:r>
        <w:rPr>
          <w:spacing w:val="-1"/>
          <w:sz w:val="20"/>
        </w:rPr>
        <w:t xml:space="preserve"> </w:t>
      </w:r>
      <w:r>
        <w:rPr>
          <w:sz w:val="20"/>
        </w:rPr>
        <w:t>elementos</w:t>
      </w:r>
      <w:r>
        <w:rPr>
          <w:spacing w:val="2"/>
          <w:sz w:val="20"/>
        </w:rPr>
        <w:t xml:space="preserve"> </w:t>
      </w:r>
      <w:r>
        <w:rPr>
          <w:sz w:val="20"/>
        </w:rPr>
        <w:t>fáticos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apresentados.</w:t>
      </w:r>
    </w:p>
    <w:p w14:paraId="4460557B" w14:textId="77777777" w:rsidR="00694BD2" w:rsidRDefault="00F850DD">
      <w:pPr>
        <w:pStyle w:val="PargrafodaLista"/>
        <w:numPr>
          <w:ilvl w:val="2"/>
          <w:numId w:val="13"/>
        </w:numPr>
        <w:tabs>
          <w:tab w:val="left" w:pos="670"/>
        </w:tabs>
        <w:spacing w:before="98"/>
        <w:ind w:right="107" w:firstLine="0"/>
        <w:jc w:val="both"/>
        <w:rPr>
          <w:sz w:val="20"/>
        </w:rPr>
      </w:pPr>
      <w:r>
        <w:rPr>
          <w:sz w:val="20"/>
        </w:rPr>
        <w:t>O prazo para apresentação do relatório de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financeira será</w:t>
      </w:r>
      <w:r>
        <w:rPr>
          <w:spacing w:val="1"/>
          <w:sz w:val="20"/>
        </w:rPr>
        <w:t xml:space="preserve"> </w:t>
      </w:r>
      <w:r>
        <w:rPr>
          <w:sz w:val="20"/>
        </w:rPr>
        <w:t>de, no mínimo,</w:t>
      </w:r>
      <w:r>
        <w:rPr>
          <w:spacing w:val="1"/>
          <w:sz w:val="20"/>
        </w:rPr>
        <w:t xml:space="preserve"> </w:t>
      </w:r>
      <w:r>
        <w:rPr>
          <w:sz w:val="20"/>
        </w:rPr>
        <w:t>trinta dias, contado do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da notificação.</w:t>
      </w:r>
    </w:p>
    <w:p w14:paraId="3EBC3BE1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90"/>
        </w:tabs>
        <w:spacing w:before="102"/>
        <w:ind w:right="132" w:firstLine="0"/>
        <w:jc w:val="both"/>
        <w:rPr>
          <w:sz w:val="20"/>
        </w:rPr>
      </w:pPr>
      <w:r>
        <w:rPr>
          <w:sz w:val="20"/>
        </w:rPr>
        <w:t>O julgamento da prestação de informações realizado pela autoridade do ente federativo que celebrou o termo de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cultural</w:t>
      </w:r>
      <w:r>
        <w:rPr>
          <w:spacing w:val="-1"/>
          <w:sz w:val="20"/>
        </w:rPr>
        <w:t xml:space="preserve"> </w:t>
      </w:r>
      <w:r>
        <w:rPr>
          <w:sz w:val="20"/>
        </w:rPr>
        <w:t>avaliará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parecer</w:t>
      </w:r>
      <w:r>
        <w:rPr>
          <w:spacing w:val="-1"/>
          <w:sz w:val="20"/>
        </w:rPr>
        <w:t xml:space="preserve"> </w:t>
      </w:r>
      <w:r>
        <w:rPr>
          <w:sz w:val="20"/>
        </w:rPr>
        <w:t>técnico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análise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poderá concluir</w:t>
      </w:r>
      <w:r>
        <w:rPr>
          <w:spacing w:val="-1"/>
          <w:sz w:val="20"/>
        </w:rPr>
        <w:t xml:space="preserve"> </w:t>
      </w:r>
      <w:r>
        <w:rPr>
          <w:sz w:val="20"/>
        </w:rPr>
        <w:t>pela:</w:t>
      </w:r>
    </w:p>
    <w:p w14:paraId="56520BAA" w14:textId="77777777" w:rsidR="00694BD2" w:rsidRDefault="00694BD2">
      <w:pPr>
        <w:jc w:val="both"/>
        <w:rPr>
          <w:sz w:val="20"/>
        </w:rPr>
        <w:sectPr w:rsidR="00694BD2">
          <w:pgSz w:w="11930" w:h="16860"/>
          <w:pgMar w:top="1660" w:right="880" w:bottom="280" w:left="920" w:header="866" w:footer="0" w:gutter="0"/>
          <w:cols w:space="720"/>
        </w:sectPr>
      </w:pPr>
    </w:p>
    <w:p w14:paraId="24966C4D" w14:textId="77777777" w:rsidR="00694BD2" w:rsidRDefault="00F850DD">
      <w:pPr>
        <w:pStyle w:val="Corpodetexto"/>
        <w:spacing w:before="155" w:line="340" w:lineRule="auto"/>
        <w:ind w:right="4298"/>
      </w:pPr>
      <w:r>
        <w:lastRenderedPageBreak/>
        <w:t>I - Aprovação da prestação de informações, com ou sem ressalvas; ou</w:t>
      </w:r>
      <w:r>
        <w:rPr>
          <w:spacing w:val="-4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Reprovação</w:t>
      </w:r>
      <w:r>
        <w:rPr>
          <w:spacing w:val="-1"/>
        </w:rPr>
        <w:t xml:space="preserve"> </w:t>
      </w:r>
      <w:r>
        <w:t>da prestação de</w:t>
      </w:r>
      <w:r>
        <w:rPr>
          <w:spacing w:val="-4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parcial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total.</w:t>
      </w:r>
    </w:p>
    <w:p w14:paraId="39C57CE5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73"/>
        </w:tabs>
        <w:spacing w:before="0"/>
        <w:ind w:right="154" w:firstLine="0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hipótese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julgamento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5"/>
          <w:sz w:val="20"/>
        </w:rPr>
        <w:t xml:space="preserve"> </w:t>
      </w:r>
      <w:r>
        <w:rPr>
          <w:sz w:val="20"/>
        </w:rPr>
        <w:t>apontar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necessidade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devolução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recursos,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agente</w:t>
      </w:r>
      <w:r>
        <w:rPr>
          <w:spacing w:val="1"/>
          <w:sz w:val="20"/>
        </w:rPr>
        <w:t xml:space="preserve"> </w:t>
      </w:r>
      <w:r>
        <w:rPr>
          <w:sz w:val="20"/>
        </w:rPr>
        <w:t>cultural será notificado para que</w:t>
      </w:r>
      <w:r>
        <w:rPr>
          <w:spacing w:val="1"/>
          <w:sz w:val="20"/>
        </w:rPr>
        <w:t xml:space="preserve"> </w:t>
      </w:r>
      <w:r>
        <w:rPr>
          <w:sz w:val="20"/>
        </w:rPr>
        <w:t>exerça a opção</w:t>
      </w:r>
      <w:r>
        <w:rPr>
          <w:spacing w:val="-1"/>
          <w:sz w:val="20"/>
        </w:rPr>
        <w:t xml:space="preserve"> </w:t>
      </w:r>
      <w:r>
        <w:rPr>
          <w:sz w:val="20"/>
        </w:rPr>
        <w:t>por:</w:t>
      </w:r>
    </w:p>
    <w:p w14:paraId="68553C80" w14:textId="77777777" w:rsidR="00694BD2" w:rsidRDefault="00F850DD">
      <w:pPr>
        <w:pStyle w:val="Corpodetexto"/>
        <w:spacing w:before="96" w:line="340" w:lineRule="auto"/>
        <w:ind w:right="5404"/>
      </w:pPr>
      <w:r>
        <w:t>I - Devolução parcial ou integral dos recursos ao erário;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compensatórias;</w:t>
      </w:r>
      <w:r>
        <w:rPr>
          <w:spacing w:val="-5"/>
        </w:rPr>
        <w:t xml:space="preserve"> </w:t>
      </w:r>
      <w:r>
        <w:t>ou</w:t>
      </w:r>
    </w:p>
    <w:p w14:paraId="28FED624" w14:textId="77777777" w:rsidR="00694BD2" w:rsidRDefault="00F850DD">
      <w:pPr>
        <w:pStyle w:val="Corpodetexto"/>
        <w:spacing w:before="0" w:line="242" w:lineRule="exact"/>
      </w:pP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Devolução</w:t>
      </w:r>
      <w:r>
        <w:rPr>
          <w:spacing w:val="-3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erário</w:t>
      </w:r>
      <w:r>
        <w:rPr>
          <w:spacing w:val="-4"/>
        </w:rPr>
        <w:t xml:space="preserve"> </w:t>
      </w:r>
      <w:r>
        <w:t>juntamente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ações</w:t>
      </w:r>
      <w:r>
        <w:rPr>
          <w:spacing w:val="-6"/>
        </w:rPr>
        <w:t xml:space="preserve"> </w:t>
      </w:r>
      <w:r>
        <w:t>compensatórias.</w:t>
      </w:r>
    </w:p>
    <w:p w14:paraId="5369DC2C" w14:textId="77777777" w:rsidR="00694BD2" w:rsidRDefault="00F850DD">
      <w:pPr>
        <w:pStyle w:val="PargrafodaLista"/>
        <w:numPr>
          <w:ilvl w:val="2"/>
          <w:numId w:val="13"/>
        </w:numPr>
        <w:tabs>
          <w:tab w:val="left" w:pos="663"/>
        </w:tabs>
        <w:spacing w:before="99"/>
        <w:ind w:right="159" w:firstLine="0"/>
        <w:rPr>
          <w:sz w:val="20"/>
        </w:rPr>
      </w:pP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ocorrência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caso</w:t>
      </w:r>
      <w:r>
        <w:rPr>
          <w:spacing w:val="34"/>
          <w:sz w:val="20"/>
        </w:rPr>
        <w:t xml:space="preserve"> </w:t>
      </w:r>
      <w:r>
        <w:rPr>
          <w:sz w:val="20"/>
        </w:rPr>
        <w:t>fortuito</w:t>
      </w:r>
      <w:r>
        <w:rPr>
          <w:spacing w:val="32"/>
          <w:sz w:val="20"/>
        </w:rPr>
        <w:t xml:space="preserve"> </w:t>
      </w:r>
      <w:r>
        <w:rPr>
          <w:sz w:val="20"/>
        </w:rPr>
        <w:t>ou</w:t>
      </w:r>
      <w:r>
        <w:rPr>
          <w:spacing w:val="31"/>
          <w:sz w:val="20"/>
        </w:rPr>
        <w:t xml:space="preserve"> </w:t>
      </w:r>
      <w:r>
        <w:rPr>
          <w:sz w:val="20"/>
        </w:rPr>
        <w:t>força</w:t>
      </w:r>
      <w:r>
        <w:rPr>
          <w:spacing w:val="32"/>
          <w:sz w:val="20"/>
        </w:rPr>
        <w:t xml:space="preserve"> </w:t>
      </w:r>
      <w:r>
        <w:rPr>
          <w:sz w:val="20"/>
        </w:rPr>
        <w:t>maior</w:t>
      </w:r>
      <w:r>
        <w:rPr>
          <w:spacing w:val="31"/>
          <w:sz w:val="20"/>
        </w:rPr>
        <w:t xml:space="preserve"> </w:t>
      </w:r>
      <w:r>
        <w:rPr>
          <w:sz w:val="20"/>
        </w:rPr>
        <w:t>impeditiva</w:t>
      </w:r>
      <w:r>
        <w:rPr>
          <w:spacing w:val="35"/>
          <w:sz w:val="20"/>
        </w:rPr>
        <w:t xml:space="preserve"> </w:t>
      </w:r>
      <w:r>
        <w:rPr>
          <w:sz w:val="20"/>
        </w:rPr>
        <w:t>da</w:t>
      </w:r>
      <w:r>
        <w:rPr>
          <w:spacing w:val="31"/>
          <w:sz w:val="20"/>
        </w:rPr>
        <w:t xml:space="preserve"> </w:t>
      </w:r>
      <w:r>
        <w:rPr>
          <w:sz w:val="20"/>
        </w:rPr>
        <w:t>execução</w:t>
      </w:r>
      <w:r>
        <w:rPr>
          <w:spacing w:val="32"/>
          <w:sz w:val="20"/>
        </w:rPr>
        <w:t xml:space="preserve"> </w:t>
      </w:r>
      <w:r>
        <w:rPr>
          <w:sz w:val="20"/>
        </w:rPr>
        <w:t>do</w:t>
      </w:r>
      <w:r>
        <w:rPr>
          <w:spacing w:val="3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33"/>
          <w:sz w:val="20"/>
        </w:rPr>
        <w:t xml:space="preserve"> </w:t>
      </w:r>
      <w:r>
        <w:rPr>
          <w:sz w:val="20"/>
        </w:rPr>
        <w:t>afasta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reprovação</w:t>
      </w:r>
      <w:r>
        <w:rPr>
          <w:spacing w:val="34"/>
          <w:sz w:val="20"/>
        </w:rPr>
        <w:t xml:space="preserve"> </w:t>
      </w:r>
      <w:r>
        <w:rPr>
          <w:sz w:val="20"/>
        </w:rPr>
        <w:t>da</w:t>
      </w:r>
      <w:r>
        <w:rPr>
          <w:spacing w:val="-42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informações, desde que comprovada.</w:t>
      </w:r>
    </w:p>
    <w:p w14:paraId="1F306D90" w14:textId="77777777" w:rsidR="00694BD2" w:rsidRDefault="00F850DD">
      <w:pPr>
        <w:pStyle w:val="PargrafodaLista"/>
        <w:numPr>
          <w:ilvl w:val="2"/>
          <w:numId w:val="13"/>
        </w:numPr>
        <w:tabs>
          <w:tab w:val="left" w:pos="658"/>
        </w:tabs>
        <w:spacing w:before="97"/>
        <w:ind w:right="153" w:firstLine="0"/>
        <w:rPr>
          <w:sz w:val="20"/>
        </w:rPr>
      </w:pPr>
      <w:r>
        <w:rPr>
          <w:sz w:val="20"/>
        </w:rPr>
        <w:t>Nos</w:t>
      </w:r>
      <w:r>
        <w:rPr>
          <w:spacing w:val="25"/>
          <w:sz w:val="20"/>
        </w:rPr>
        <w:t xml:space="preserve"> </w:t>
      </w:r>
      <w:r>
        <w:rPr>
          <w:sz w:val="20"/>
        </w:rPr>
        <w:t>casos</w:t>
      </w:r>
      <w:r>
        <w:rPr>
          <w:spacing w:val="27"/>
          <w:sz w:val="20"/>
        </w:rPr>
        <w:t xml:space="preserve"> </w:t>
      </w:r>
      <w:r>
        <w:rPr>
          <w:sz w:val="20"/>
        </w:rPr>
        <w:t>em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8"/>
          <w:sz w:val="20"/>
        </w:rPr>
        <w:t xml:space="preserve"> </w:t>
      </w:r>
      <w:r>
        <w:rPr>
          <w:sz w:val="20"/>
        </w:rPr>
        <w:t>estiver</w:t>
      </w:r>
      <w:r>
        <w:rPr>
          <w:spacing w:val="28"/>
          <w:sz w:val="20"/>
        </w:rPr>
        <w:t xml:space="preserve"> </w:t>
      </w:r>
      <w:r>
        <w:rPr>
          <w:sz w:val="20"/>
        </w:rPr>
        <w:t>caracterizada</w:t>
      </w:r>
      <w:r>
        <w:rPr>
          <w:spacing w:val="30"/>
          <w:sz w:val="20"/>
        </w:rPr>
        <w:t xml:space="preserve"> </w:t>
      </w:r>
      <w:r>
        <w:rPr>
          <w:sz w:val="20"/>
        </w:rPr>
        <w:t>má-fé</w:t>
      </w:r>
      <w:r>
        <w:rPr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agente</w:t>
      </w:r>
      <w:r>
        <w:rPr>
          <w:spacing w:val="25"/>
          <w:sz w:val="20"/>
        </w:rPr>
        <w:t xml:space="preserve"> </w:t>
      </w:r>
      <w:r>
        <w:rPr>
          <w:sz w:val="20"/>
        </w:rPr>
        <w:t>cultural,</w:t>
      </w:r>
      <w:r>
        <w:rPr>
          <w:spacing w:val="29"/>
          <w:sz w:val="20"/>
        </w:rPr>
        <w:t xml:space="preserve"> </w:t>
      </w:r>
      <w:r>
        <w:rPr>
          <w:sz w:val="20"/>
        </w:rPr>
        <w:t>será</w:t>
      </w:r>
      <w:r>
        <w:rPr>
          <w:spacing w:val="28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31"/>
          <w:sz w:val="20"/>
        </w:rPr>
        <w:t xml:space="preserve"> </w:t>
      </w:r>
      <w:r>
        <w:rPr>
          <w:sz w:val="20"/>
        </w:rPr>
        <w:t>exigida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devolução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ao erário, vedada</w:t>
      </w:r>
      <w:r>
        <w:rPr>
          <w:spacing w:val="-1"/>
          <w:sz w:val="20"/>
        </w:rPr>
        <w:t xml:space="preserve"> </w:t>
      </w:r>
      <w:r>
        <w:rPr>
          <w:sz w:val="20"/>
        </w:rPr>
        <w:t>a aceitação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plano</w:t>
      </w:r>
      <w:r>
        <w:rPr>
          <w:spacing w:val="-1"/>
          <w:sz w:val="20"/>
        </w:rPr>
        <w:t xml:space="preserve"> </w:t>
      </w:r>
      <w:r>
        <w:rPr>
          <w:sz w:val="20"/>
        </w:rPr>
        <w:t>de ações</w:t>
      </w:r>
      <w:r>
        <w:rPr>
          <w:spacing w:val="-4"/>
          <w:sz w:val="20"/>
        </w:rPr>
        <w:t xml:space="preserve"> </w:t>
      </w:r>
      <w:r>
        <w:rPr>
          <w:sz w:val="20"/>
        </w:rPr>
        <w:t>compensatórias.</w:t>
      </w:r>
    </w:p>
    <w:p w14:paraId="1FE7DE2B" w14:textId="77777777" w:rsidR="00694BD2" w:rsidRDefault="00F850DD">
      <w:pPr>
        <w:pStyle w:val="PargrafodaLista"/>
        <w:numPr>
          <w:ilvl w:val="2"/>
          <w:numId w:val="13"/>
        </w:numPr>
        <w:tabs>
          <w:tab w:val="left" w:pos="663"/>
        </w:tabs>
        <w:ind w:right="155" w:firstLine="0"/>
        <w:rPr>
          <w:sz w:val="20"/>
        </w:rPr>
      </w:pPr>
      <w:r>
        <w:rPr>
          <w:sz w:val="20"/>
        </w:rPr>
        <w:t>Nos</w:t>
      </w:r>
      <w:r>
        <w:rPr>
          <w:spacing w:val="32"/>
          <w:sz w:val="20"/>
        </w:rPr>
        <w:t xml:space="preserve"> </w:t>
      </w:r>
      <w:r>
        <w:rPr>
          <w:sz w:val="20"/>
        </w:rPr>
        <w:t>casos</w:t>
      </w:r>
      <w:r>
        <w:rPr>
          <w:spacing w:val="33"/>
          <w:sz w:val="20"/>
        </w:rPr>
        <w:t xml:space="preserve"> </w:t>
      </w:r>
      <w:r>
        <w:rPr>
          <w:sz w:val="20"/>
        </w:rPr>
        <w:t>em</w:t>
      </w:r>
      <w:r>
        <w:rPr>
          <w:spacing w:val="31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houver</w:t>
      </w:r>
      <w:r>
        <w:rPr>
          <w:spacing w:val="34"/>
          <w:sz w:val="20"/>
        </w:rPr>
        <w:t xml:space="preserve"> </w:t>
      </w:r>
      <w:r>
        <w:rPr>
          <w:sz w:val="20"/>
        </w:rPr>
        <w:t>exigência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devolução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recursos</w:t>
      </w:r>
      <w:r>
        <w:rPr>
          <w:spacing w:val="31"/>
          <w:sz w:val="20"/>
        </w:rPr>
        <w:t xml:space="preserve"> </w:t>
      </w:r>
      <w:r>
        <w:rPr>
          <w:sz w:val="20"/>
        </w:rPr>
        <w:t>ao</w:t>
      </w:r>
      <w:r>
        <w:rPr>
          <w:spacing w:val="34"/>
          <w:sz w:val="20"/>
        </w:rPr>
        <w:t xml:space="preserve"> </w:t>
      </w:r>
      <w:r>
        <w:rPr>
          <w:sz w:val="20"/>
        </w:rPr>
        <w:t>erário,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agente</w:t>
      </w:r>
      <w:r>
        <w:rPr>
          <w:spacing w:val="31"/>
          <w:sz w:val="20"/>
        </w:rPr>
        <w:t xml:space="preserve"> </w:t>
      </w:r>
      <w:r>
        <w:rPr>
          <w:sz w:val="20"/>
        </w:rPr>
        <w:t>cultural</w:t>
      </w:r>
      <w:r>
        <w:rPr>
          <w:spacing w:val="32"/>
          <w:sz w:val="20"/>
        </w:rPr>
        <w:t xml:space="preserve"> </w:t>
      </w:r>
      <w:r>
        <w:rPr>
          <w:sz w:val="20"/>
        </w:rPr>
        <w:t>poderá</w:t>
      </w:r>
      <w:r>
        <w:rPr>
          <w:spacing w:val="35"/>
          <w:sz w:val="20"/>
        </w:rPr>
        <w:t xml:space="preserve"> </w:t>
      </w:r>
      <w:r>
        <w:rPr>
          <w:sz w:val="20"/>
        </w:rPr>
        <w:t>solicitar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parcelamento</w:t>
      </w:r>
      <w:r>
        <w:rPr>
          <w:spacing w:val="1"/>
          <w:sz w:val="20"/>
        </w:rPr>
        <w:t xml:space="preserve"> </w:t>
      </w:r>
      <w:r>
        <w:rPr>
          <w:sz w:val="20"/>
        </w:rPr>
        <w:t>do débito, 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2"/>
          <w:sz w:val="20"/>
        </w:rPr>
        <w:t xml:space="preserve"> </w:t>
      </w:r>
      <w:r>
        <w:rPr>
          <w:sz w:val="20"/>
        </w:rPr>
        <w:t>e nas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previstas</w:t>
      </w:r>
      <w:r>
        <w:rPr>
          <w:spacing w:val="-3"/>
          <w:sz w:val="20"/>
        </w:rPr>
        <w:t xml:space="preserve"> </w:t>
      </w:r>
      <w:r>
        <w:rPr>
          <w:sz w:val="20"/>
        </w:rPr>
        <w:t>na legislação.</w:t>
      </w:r>
    </w:p>
    <w:p w14:paraId="1D42DB95" w14:textId="77777777" w:rsidR="00694BD2" w:rsidRDefault="00F850DD">
      <w:pPr>
        <w:pStyle w:val="PargrafodaLista"/>
        <w:numPr>
          <w:ilvl w:val="2"/>
          <w:numId w:val="13"/>
        </w:numPr>
        <w:tabs>
          <w:tab w:val="left" w:pos="629"/>
        </w:tabs>
        <w:ind w:right="154" w:firstLine="0"/>
        <w:rPr>
          <w:sz w:val="20"/>
        </w:rPr>
      </w:pPr>
      <w:r>
        <w:rPr>
          <w:sz w:val="20"/>
        </w:rPr>
        <w:t>O prazo de execução do plano de ações compensatórias será o menor possível, conforme o caso concreto, limitado</w:t>
      </w:r>
      <w:r>
        <w:rPr>
          <w:spacing w:val="-43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metade do prazo</w:t>
      </w:r>
      <w:r>
        <w:rPr>
          <w:spacing w:val="-2"/>
          <w:sz w:val="20"/>
        </w:rPr>
        <w:t xml:space="preserve"> </w:t>
      </w:r>
      <w:r>
        <w:rPr>
          <w:sz w:val="20"/>
        </w:rPr>
        <w:t>originalmente previsto de</w:t>
      </w:r>
      <w:r>
        <w:rPr>
          <w:spacing w:val="-1"/>
          <w:sz w:val="20"/>
        </w:rPr>
        <w:t xml:space="preserve"> </w:t>
      </w:r>
      <w:r>
        <w:rPr>
          <w:sz w:val="20"/>
        </w:rPr>
        <w:t>vigência do instrumento.</w:t>
      </w:r>
    </w:p>
    <w:p w14:paraId="28EEB34E" w14:textId="77777777" w:rsidR="00694BD2" w:rsidRDefault="00F850DD">
      <w:pPr>
        <w:pStyle w:val="Ttulo1"/>
        <w:numPr>
          <w:ilvl w:val="0"/>
          <w:numId w:val="13"/>
        </w:numPr>
        <w:tabs>
          <w:tab w:val="left" w:pos="374"/>
        </w:tabs>
        <w:spacing w:before="102"/>
      </w:pP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CULTURAL</w:t>
      </w:r>
    </w:p>
    <w:p w14:paraId="68617872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73"/>
        </w:tabs>
        <w:spacing w:before="102"/>
        <w:ind w:left="472" w:hanging="299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alteração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formalizada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meio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aditivo.</w:t>
      </w:r>
    </w:p>
    <w:p w14:paraId="7E56A7B2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73"/>
        </w:tabs>
        <w:spacing w:before="96"/>
        <w:ind w:left="472" w:hanging="299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termo</w:t>
      </w:r>
      <w:r>
        <w:rPr>
          <w:spacing w:val="-5"/>
          <w:sz w:val="20"/>
        </w:rPr>
        <w:t xml:space="preserve"> </w:t>
      </w:r>
      <w:r>
        <w:rPr>
          <w:sz w:val="20"/>
        </w:rPr>
        <w:t>aditivo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necessária</w:t>
      </w:r>
      <w:r>
        <w:rPr>
          <w:spacing w:val="-4"/>
          <w:sz w:val="20"/>
        </w:rPr>
        <w:t xml:space="preserve"> </w:t>
      </w:r>
      <w:r>
        <w:rPr>
          <w:sz w:val="20"/>
        </w:rPr>
        <w:t>nas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8"/>
          <w:sz w:val="20"/>
        </w:rPr>
        <w:t xml:space="preserve"> </w:t>
      </w:r>
      <w:r>
        <w:rPr>
          <w:sz w:val="20"/>
        </w:rPr>
        <w:t>hipóteses:</w:t>
      </w:r>
    </w:p>
    <w:p w14:paraId="5D6C4249" w14:textId="77777777" w:rsidR="00694BD2" w:rsidRDefault="00F850DD">
      <w:pPr>
        <w:pStyle w:val="PargrafodaLista"/>
        <w:numPr>
          <w:ilvl w:val="0"/>
          <w:numId w:val="4"/>
        </w:numPr>
        <w:tabs>
          <w:tab w:val="left" w:pos="297"/>
        </w:tabs>
        <w:spacing w:before="99"/>
        <w:ind w:right="153" w:firstLine="0"/>
        <w:rPr>
          <w:sz w:val="20"/>
        </w:rPr>
      </w:pP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vigência</w:t>
      </w:r>
      <w:r>
        <w:rPr>
          <w:spacing w:val="21"/>
          <w:sz w:val="20"/>
        </w:rPr>
        <w:t xml:space="preserve"> </w:t>
      </w:r>
      <w:r>
        <w:rPr>
          <w:sz w:val="20"/>
        </w:rPr>
        <w:t>realizada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ofício</w:t>
      </w:r>
      <w:r>
        <w:rPr>
          <w:spacing w:val="21"/>
          <w:sz w:val="20"/>
        </w:rPr>
        <w:t xml:space="preserve"> </w:t>
      </w:r>
      <w:r>
        <w:rPr>
          <w:sz w:val="20"/>
        </w:rPr>
        <w:t>pela</w:t>
      </w:r>
      <w:r>
        <w:rPr>
          <w:spacing w:val="2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20"/>
          <w:sz w:val="20"/>
        </w:rPr>
        <w:t xml:space="preserve"> </w:t>
      </w:r>
      <w:r>
        <w:rPr>
          <w:sz w:val="20"/>
        </w:rPr>
        <w:t>pública</w:t>
      </w:r>
      <w:r>
        <w:rPr>
          <w:spacing w:val="23"/>
          <w:sz w:val="20"/>
        </w:rPr>
        <w:t xml:space="preserve"> </w:t>
      </w:r>
      <w:r>
        <w:rPr>
          <w:sz w:val="20"/>
        </w:rPr>
        <w:t>quando</w:t>
      </w:r>
      <w:r>
        <w:rPr>
          <w:spacing w:val="20"/>
          <w:sz w:val="20"/>
        </w:rPr>
        <w:t xml:space="preserve"> </w:t>
      </w:r>
      <w:r>
        <w:rPr>
          <w:sz w:val="20"/>
        </w:rPr>
        <w:t>der</w:t>
      </w:r>
      <w:r>
        <w:rPr>
          <w:spacing w:val="21"/>
          <w:sz w:val="20"/>
        </w:rPr>
        <w:t xml:space="preserve"> </w:t>
      </w:r>
      <w:r>
        <w:rPr>
          <w:sz w:val="20"/>
        </w:rPr>
        <w:t>causa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atraso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1"/>
          <w:sz w:val="20"/>
        </w:rPr>
        <w:t xml:space="preserve"> </w:t>
      </w:r>
      <w:r>
        <w:rPr>
          <w:sz w:val="20"/>
        </w:rPr>
        <w:t>liberação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recursos;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</w:p>
    <w:p w14:paraId="1D37D6A5" w14:textId="77777777" w:rsidR="00694BD2" w:rsidRDefault="00F850DD">
      <w:pPr>
        <w:pStyle w:val="PargrafodaLista"/>
        <w:numPr>
          <w:ilvl w:val="0"/>
          <w:numId w:val="4"/>
        </w:numPr>
        <w:tabs>
          <w:tab w:val="left" w:pos="321"/>
        </w:tabs>
        <w:spacing w:before="105"/>
        <w:ind w:left="320" w:hanging="147"/>
        <w:rPr>
          <w:sz w:val="20"/>
        </w:rPr>
      </w:pP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Alteração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sem</w:t>
      </w:r>
      <w:r>
        <w:rPr>
          <w:spacing w:val="-4"/>
          <w:sz w:val="20"/>
        </w:rPr>
        <w:t xml:space="preserve"> </w:t>
      </w:r>
      <w:r>
        <w:rPr>
          <w:sz w:val="20"/>
        </w:rPr>
        <w:t>modificação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valor</w:t>
      </w:r>
      <w:r>
        <w:rPr>
          <w:spacing w:val="-4"/>
          <w:sz w:val="20"/>
        </w:rPr>
        <w:t xml:space="preserve"> </w:t>
      </w:r>
      <w:r>
        <w:rPr>
          <w:sz w:val="20"/>
        </w:rPr>
        <w:t>global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sem</w:t>
      </w:r>
      <w:r>
        <w:rPr>
          <w:spacing w:val="-8"/>
          <w:sz w:val="20"/>
        </w:rPr>
        <w:t xml:space="preserve"> </w:t>
      </w:r>
      <w:r>
        <w:rPr>
          <w:sz w:val="20"/>
        </w:rPr>
        <w:t>modificação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substancial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objeto.</w:t>
      </w:r>
    </w:p>
    <w:p w14:paraId="02322F8B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02"/>
        </w:tabs>
        <w:spacing w:before="97"/>
        <w:ind w:right="598" w:firstLine="0"/>
        <w:rPr>
          <w:sz w:val="20"/>
        </w:rPr>
      </w:pPr>
      <w:r>
        <w:rPr>
          <w:sz w:val="20"/>
        </w:rPr>
        <w:t>Na hipótese de prorrogação de vigência, o saldo de recursos será automaticamente mantido na conta, a fim de</w:t>
      </w:r>
      <w:r>
        <w:rPr>
          <w:spacing w:val="-43"/>
          <w:sz w:val="20"/>
        </w:rPr>
        <w:t xml:space="preserve"> </w:t>
      </w:r>
      <w:r>
        <w:rPr>
          <w:sz w:val="20"/>
        </w:rPr>
        <w:t>viabilizar</w:t>
      </w:r>
      <w:r>
        <w:rPr>
          <w:spacing w:val="-1"/>
          <w:sz w:val="20"/>
        </w:rPr>
        <w:t xml:space="preserve"> </w:t>
      </w:r>
      <w:r>
        <w:rPr>
          <w:sz w:val="20"/>
        </w:rPr>
        <w:t>a continuidade da execução do objeto.</w:t>
      </w:r>
    </w:p>
    <w:p w14:paraId="5A56926E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19"/>
        </w:tabs>
        <w:spacing w:before="102"/>
        <w:ind w:right="156" w:firstLine="0"/>
        <w:rPr>
          <w:sz w:val="20"/>
        </w:rPr>
      </w:pPr>
      <w:r>
        <w:rPr>
          <w:sz w:val="20"/>
        </w:rPr>
        <w:t>As</w:t>
      </w:r>
      <w:r>
        <w:rPr>
          <w:spacing w:val="34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projeto</w:t>
      </w:r>
      <w:r>
        <w:rPr>
          <w:spacing w:val="41"/>
          <w:sz w:val="20"/>
        </w:rPr>
        <w:t xml:space="preserve"> </w:t>
      </w:r>
      <w:r>
        <w:rPr>
          <w:sz w:val="20"/>
        </w:rPr>
        <w:t>cujo</w:t>
      </w:r>
      <w:r>
        <w:rPr>
          <w:spacing w:val="40"/>
          <w:sz w:val="20"/>
        </w:rPr>
        <w:t xml:space="preserve"> </w:t>
      </w:r>
      <w:r>
        <w:rPr>
          <w:sz w:val="20"/>
        </w:rPr>
        <w:t>escopo</w:t>
      </w:r>
      <w:r>
        <w:rPr>
          <w:spacing w:val="39"/>
          <w:sz w:val="20"/>
        </w:rPr>
        <w:t xml:space="preserve"> </w:t>
      </w:r>
      <w:r>
        <w:rPr>
          <w:sz w:val="20"/>
        </w:rPr>
        <w:t>seja</w:t>
      </w:r>
      <w:r>
        <w:rPr>
          <w:spacing w:val="39"/>
          <w:sz w:val="20"/>
        </w:rPr>
        <w:t xml:space="preserve"> </w:t>
      </w:r>
      <w:r>
        <w:rPr>
          <w:sz w:val="20"/>
        </w:rPr>
        <w:t>de,</w:t>
      </w:r>
      <w:r>
        <w:rPr>
          <w:spacing w:val="38"/>
          <w:sz w:val="20"/>
        </w:rPr>
        <w:t xml:space="preserve"> </w:t>
      </w:r>
      <w:r>
        <w:rPr>
          <w:sz w:val="20"/>
        </w:rPr>
        <w:t>no</w:t>
      </w:r>
      <w:r>
        <w:rPr>
          <w:spacing w:val="39"/>
          <w:sz w:val="20"/>
        </w:rPr>
        <w:t xml:space="preserve"> </w:t>
      </w:r>
      <w:r>
        <w:rPr>
          <w:sz w:val="20"/>
        </w:rPr>
        <w:t>máximo,</w:t>
      </w:r>
      <w:r>
        <w:rPr>
          <w:spacing w:val="40"/>
          <w:sz w:val="20"/>
        </w:rPr>
        <w:t xml:space="preserve"> </w:t>
      </w:r>
      <w:r>
        <w:rPr>
          <w:sz w:val="20"/>
        </w:rPr>
        <w:t>20%</w:t>
      </w:r>
      <w:r>
        <w:rPr>
          <w:spacing w:val="37"/>
          <w:sz w:val="20"/>
        </w:rPr>
        <w:t xml:space="preserve"> </w:t>
      </w:r>
      <w:r>
        <w:rPr>
          <w:sz w:val="20"/>
        </w:rPr>
        <w:t>poderão</w:t>
      </w:r>
      <w:r>
        <w:rPr>
          <w:spacing w:val="40"/>
          <w:sz w:val="20"/>
        </w:rPr>
        <w:t xml:space="preserve"> </w:t>
      </w:r>
      <w:r>
        <w:rPr>
          <w:sz w:val="20"/>
        </w:rPr>
        <w:t>ser</w:t>
      </w:r>
      <w:r>
        <w:rPr>
          <w:spacing w:val="39"/>
          <w:sz w:val="20"/>
        </w:rPr>
        <w:t xml:space="preserve"> </w:t>
      </w:r>
      <w:r>
        <w:rPr>
          <w:sz w:val="20"/>
        </w:rPr>
        <w:t>realizadas</w:t>
      </w:r>
      <w:r>
        <w:rPr>
          <w:spacing w:val="38"/>
          <w:sz w:val="20"/>
        </w:rPr>
        <w:t xml:space="preserve"> </w:t>
      </w:r>
      <w:r>
        <w:rPr>
          <w:sz w:val="20"/>
        </w:rPr>
        <w:t>pelo</w:t>
      </w:r>
      <w:r>
        <w:rPr>
          <w:spacing w:val="40"/>
          <w:sz w:val="20"/>
        </w:rPr>
        <w:t xml:space="preserve"> </w:t>
      </w:r>
      <w:r>
        <w:rPr>
          <w:sz w:val="20"/>
        </w:rPr>
        <w:t>agente</w:t>
      </w:r>
      <w:r>
        <w:rPr>
          <w:spacing w:val="38"/>
          <w:sz w:val="20"/>
        </w:rPr>
        <w:t xml:space="preserve"> </w:t>
      </w:r>
      <w:r>
        <w:rPr>
          <w:sz w:val="20"/>
        </w:rPr>
        <w:t>cultural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comunicadas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em seguida, sem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autorização prévia.</w:t>
      </w:r>
    </w:p>
    <w:p w14:paraId="463C62E0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85"/>
        </w:tabs>
        <w:ind w:right="162" w:firstLine="0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aplicação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rendimentos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ativos</w:t>
      </w:r>
      <w:r>
        <w:rPr>
          <w:spacing w:val="4"/>
          <w:sz w:val="20"/>
        </w:rPr>
        <w:t xml:space="preserve"> </w:t>
      </w:r>
      <w:r>
        <w:rPr>
          <w:sz w:val="20"/>
        </w:rPr>
        <w:t>financeiros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benefício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objeto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termo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execução</w:t>
      </w:r>
      <w:r>
        <w:rPr>
          <w:spacing w:val="6"/>
          <w:sz w:val="20"/>
        </w:rPr>
        <w:t xml:space="preserve"> </w:t>
      </w:r>
      <w:r>
        <w:rPr>
          <w:sz w:val="20"/>
        </w:rPr>
        <w:t>cultural</w:t>
      </w:r>
      <w:r>
        <w:rPr>
          <w:spacing w:val="5"/>
          <w:sz w:val="20"/>
        </w:rPr>
        <w:t xml:space="preserve"> </w:t>
      </w:r>
      <w:r>
        <w:rPr>
          <w:sz w:val="20"/>
        </w:rPr>
        <w:t>poderá</w:t>
      </w:r>
      <w:r>
        <w:rPr>
          <w:spacing w:val="8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agente cultural</w:t>
      </w:r>
      <w:r>
        <w:rPr>
          <w:spacing w:val="-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autorização prévia 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3"/>
          <w:sz w:val="20"/>
        </w:rPr>
        <w:t xml:space="preserve"> </w:t>
      </w:r>
      <w:r>
        <w:rPr>
          <w:sz w:val="20"/>
        </w:rPr>
        <w:t>pública.</w:t>
      </w:r>
    </w:p>
    <w:p w14:paraId="15A9FED9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73"/>
        </w:tabs>
        <w:spacing w:before="97"/>
        <w:ind w:left="472" w:hanging="299"/>
        <w:rPr>
          <w:sz w:val="20"/>
        </w:rPr>
      </w:pPr>
      <w:r>
        <w:rPr>
          <w:sz w:val="20"/>
        </w:rPr>
        <w:t>Nas</w:t>
      </w:r>
      <w:r>
        <w:rPr>
          <w:spacing w:val="-6"/>
          <w:sz w:val="20"/>
        </w:rPr>
        <w:t xml:space="preserve"> </w:t>
      </w:r>
      <w:r>
        <w:rPr>
          <w:sz w:val="20"/>
        </w:rPr>
        <w:t>hipóteses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seja</w:t>
      </w:r>
      <w:r>
        <w:rPr>
          <w:spacing w:val="-5"/>
          <w:sz w:val="20"/>
        </w:rPr>
        <w:t xml:space="preserve"> </w:t>
      </w:r>
      <w:r>
        <w:rPr>
          <w:sz w:val="20"/>
        </w:rPr>
        <w:t>necessário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5"/>
          <w:sz w:val="20"/>
        </w:rPr>
        <w:t xml:space="preserve"> </w:t>
      </w:r>
      <w:r>
        <w:rPr>
          <w:sz w:val="20"/>
        </w:rPr>
        <w:t>aditivo,</w:t>
      </w:r>
      <w:r>
        <w:rPr>
          <w:spacing w:val="-3"/>
          <w:sz w:val="20"/>
        </w:rPr>
        <w:t xml:space="preserve"> </w:t>
      </w:r>
      <w:r>
        <w:rPr>
          <w:sz w:val="20"/>
        </w:rPr>
        <w:t>poderá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realizado</w:t>
      </w:r>
      <w:r>
        <w:rPr>
          <w:spacing w:val="-4"/>
          <w:sz w:val="20"/>
        </w:rPr>
        <w:t xml:space="preserve"> </w:t>
      </w:r>
      <w:r>
        <w:rPr>
          <w:sz w:val="20"/>
        </w:rPr>
        <w:t>apostilamento.</w:t>
      </w:r>
    </w:p>
    <w:p w14:paraId="35A28BA5" w14:textId="77777777" w:rsidR="00694BD2" w:rsidRDefault="00F850DD">
      <w:pPr>
        <w:pStyle w:val="Ttulo1"/>
        <w:numPr>
          <w:ilvl w:val="0"/>
          <w:numId w:val="13"/>
        </w:numPr>
        <w:tabs>
          <w:tab w:val="left" w:pos="374"/>
        </w:tabs>
        <w:spacing w:before="104"/>
      </w:pPr>
      <w:r>
        <w:t>TITULARIDADE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BENS</w:t>
      </w:r>
    </w:p>
    <w:p w14:paraId="37D4175A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19"/>
        </w:tabs>
        <w:spacing w:before="97"/>
        <w:ind w:right="704" w:firstLine="0"/>
        <w:rPr>
          <w:sz w:val="20"/>
        </w:rPr>
      </w:pPr>
      <w:r>
        <w:rPr>
          <w:sz w:val="20"/>
        </w:rPr>
        <w:t>Os bens permanentes adquiridos, produzidos ou transformados em decorrência da execução da ação cultural</w:t>
      </w:r>
      <w:r>
        <w:rPr>
          <w:spacing w:val="-43"/>
          <w:sz w:val="20"/>
        </w:rPr>
        <w:t xml:space="preserve"> </w:t>
      </w:r>
      <w:r>
        <w:rPr>
          <w:sz w:val="20"/>
        </w:rPr>
        <w:t>fomentada</w:t>
      </w:r>
      <w:r>
        <w:rPr>
          <w:spacing w:val="1"/>
          <w:sz w:val="20"/>
        </w:rPr>
        <w:t xml:space="preserve"> </w:t>
      </w:r>
      <w:r>
        <w:rPr>
          <w:sz w:val="20"/>
        </w:rPr>
        <w:t>serão de</w:t>
      </w:r>
      <w:r>
        <w:rPr>
          <w:spacing w:val="-1"/>
          <w:sz w:val="20"/>
        </w:rPr>
        <w:t xml:space="preserve"> </w:t>
      </w:r>
      <w:r>
        <w:rPr>
          <w:sz w:val="20"/>
        </w:rPr>
        <w:t>titularidade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agente</w:t>
      </w:r>
      <w:r>
        <w:rPr>
          <w:spacing w:val="1"/>
          <w:sz w:val="20"/>
        </w:rPr>
        <w:t xml:space="preserve"> </w:t>
      </w:r>
      <w:r>
        <w:rPr>
          <w:sz w:val="20"/>
        </w:rPr>
        <w:t>cultural</w:t>
      </w:r>
      <w:r>
        <w:rPr>
          <w:spacing w:val="-1"/>
          <w:sz w:val="20"/>
        </w:rPr>
        <w:t xml:space="preserve"> </w:t>
      </w:r>
      <w:r>
        <w:rPr>
          <w:sz w:val="20"/>
        </w:rPr>
        <w:t>desde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data da</w:t>
      </w:r>
      <w:r>
        <w:rPr>
          <w:spacing w:val="1"/>
          <w:sz w:val="20"/>
        </w:rPr>
        <w:t xml:space="preserve"> </w:t>
      </w:r>
      <w:r>
        <w:rPr>
          <w:sz w:val="20"/>
        </w:rPr>
        <w:t>sua aquisição.</w:t>
      </w:r>
    </w:p>
    <w:p w14:paraId="5E90AC70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485"/>
        </w:tabs>
        <w:spacing w:before="102"/>
        <w:ind w:right="158" w:firstLine="0"/>
        <w:rPr>
          <w:sz w:val="20"/>
        </w:rPr>
      </w:pPr>
      <w:r>
        <w:rPr>
          <w:sz w:val="20"/>
        </w:rPr>
        <w:t>Nos</w:t>
      </w:r>
      <w:r>
        <w:rPr>
          <w:spacing w:val="2"/>
          <w:sz w:val="20"/>
        </w:rPr>
        <w:t xml:space="preserve"> </w:t>
      </w:r>
      <w:r>
        <w:rPr>
          <w:sz w:val="20"/>
        </w:rPr>
        <w:t>casos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rejeição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prestação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contas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razão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aquisição</w:t>
      </w:r>
      <w:r>
        <w:rPr>
          <w:spacing w:val="7"/>
          <w:sz w:val="20"/>
        </w:rPr>
        <w:t xml:space="preserve"> </w:t>
      </w:r>
      <w:r>
        <w:rPr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uso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bem,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valor</w:t>
      </w:r>
      <w:r>
        <w:rPr>
          <w:spacing w:val="7"/>
          <w:sz w:val="20"/>
        </w:rPr>
        <w:t xml:space="preserve"> </w:t>
      </w:r>
      <w:r>
        <w:rPr>
          <w:sz w:val="20"/>
        </w:rPr>
        <w:t>pago</w:t>
      </w:r>
      <w:r>
        <w:rPr>
          <w:spacing w:val="6"/>
          <w:sz w:val="20"/>
        </w:rPr>
        <w:t xml:space="preserve"> </w:t>
      </w:r>
      <w:r>
        <w:rPr>
          <w:sz w:val="20"/>
        </w:rPr>
        <w:t>pela</w:t>
      </w:r>
      <w:r>
        <w:rPr>
          <w:spacing w:val="6"/>
          <w:sz w:val="20"/>
        </w:rPr>
        <w:t xml:space="preserve"> </w:t>
      </w:r>
      <w:r>
        <w:rPr>
          <w:sz w:val="20"/>
        </w:rPr>
        <w:t>aquisição</w:t>
      </w:r>
      <w:r>
        <w:rPr>
          <w:spacing w:val="1"/>
          <w:sz w:val="20"/>
        </w:rPr>
        <w:t xml:space="preserve"> </w:t>
      </w:r>
      <w:r>
        <w:rPr>
          <w:sz w:val="20"/>
        </w:rPr>
        <w:t>será computado no cálculo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valores</w:t>
      </w:r>
      <w:r>
        <w:rPr>
          <w:spacing w:val="-3"/>
          <w:sz w:val="20"/>
        </w:rPr>
        <w:t xml:space="preserve"> </w:t>
      </w:r>
      <w:r>
        <w:rPr>
          <w:sz w:val="20"/>
        </w:rPr>
        <w:t>a devolver,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atualização monetária.</w:t>
      </w:r>
    </w:p>
    <w:p w14:paraId="6F342F3C" w14:textId="77777777" w:rsidR="00694BD2" w:rsidRDefault="00F850DD">
      <w:pPr>
        <w:pStyle w:val="Ttulo1"/>
        <w:numPr>
          <w:ilvl w:val="0"/>
          <w:numId w:val="13"/>
        </w:numPr>
        <w:tabs>
          <w:tab w:val="left" w:pos="475"/>
        </w:tabs>
        <w:ind w:left="474" w:hanging="301"/>
      </w:pPr>
      <w:r>
        <w:t>EXTINÇÃO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CULTURAL</w:t>
      </w:r>
    </w:p>
    <w:p w14:paraId="4004F5E0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74"/>
        </w:tabs>
        <w:spacing w:before="99"/>
        <w:ind w:left="573" w:hanging="400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Execução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6"/>
          <w:sz w:val="20"/>
        </w:rPr>
        <w:t xml:space="preserve"> </w:t>
      </w:r>
      <w:r>
        <w:rPr>
          <w:sz w:val="20"/>
        </w:rPr>
        <w:t>poderá</w:t>
      </w:r>
      <w:r>
        <w:rPr>
          <w:spacing w:val="-4"/>
          <w:sz w:val="20"/>
        </w:rPr>
        <w:t xml:space="preserve"> </w:t>
      </w:r>
      <w:r>
        <w:rPr>
          <w:sz w:val="20"/>
        </w:rPr>
        <w:t>ser:</w:t>
      </w:r>
    </w:p>
    <w:p w14:paraId="19596D91" w14:textId="77777777" w:rsidR="00694BD2" w:rsidRDefault="00F850DD">
      <w:pPr>
        <w:pStyle w:val="PargrafodaLista"/>
        <w:numPr>
          <w:ilvl w:val="0"/>
          <w:numId w:val="3"/>
        </w:numPr>
        <w:tabs>
          <w:tab w:val="left" w:pos="271"/>
        </w:tabs>
        <w:spacing w:before="99"/>
        <w:ind w:hanging="97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Extinto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decurso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prazo;</w:t>
      </w:r>
    </w:p>
    <w:p w14:paraId="16CD0954" w14:textId="77777777" w:rsidR="00694BD2" w:rsidRDefault="00F850DD">
      <w:pPr>
        <w:pStyle w:val="PargrafodaLista"/>
        <w:numPr>
          <w:ilvl w:val="0"/>
          <w:numId w:val="3"/>
        </w:numPr>
        <w:tabs>
          <w:tab w:val="left" w:pos="321"/>
        </w:tabs>
        <w:spacing w:before="102"/>
        <w:ind w:left="320" w:hanging="147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Extinto,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comum</w:t>
      </w:r>
      <w:r>
        <w:rPr>
          <w:spacing w:val="-5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antes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3"/>
          <w:sz w:val="20"/>
        </w:rPr>
        <w:t xml:space="preserve"> </w:t>
      </w:r>
      <w:r>
        <w:rPr>
          <w:sz w:val="20"/>
        </w:rPr>
        <w:t>avençado,</w:t>
      </w:r>
      <w:r>
        <w:rPr>
          <w:spacing w:val="-1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Distrato;</w:t>
      </w:r>
    </w:p>
    <w:p w14:paraId="52EB9117" w14:textId="77777777" w:rsidR="00694BD2" w:rsidRDefault="00F850DD">
      <w:pPr>
        <w:pStyle w:val="PargrafodaLista"/>
        <w:numPr>
          <w:ilvl w:val="0"/>
          <w:numId w:val="3"/>
        </w:numPr>
        <w:tabs>
          <w:tab w:val="left" w:pos="372"/>
        </w:tabs>
        <w:spacing w:before="101"/>
        <w:ind w:left="174" w:right="155" w:firstLine="0"/>
        <w:rPr>
          <w:sz w:val="20"/>
        </w:rPr>
      </w:pP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Denunciado,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decisão</w:t>
      </w:r>
      <w:r>
        <w:rPr>
          <w:spacing w:val="-4"/>
          <w:sz w:val="20"/>
        </w:rPr>
        <w:t xml:space="preserve"> </w:t>
      </w:r>
      <w:r>
        <w:rPr>
          <w:sz w:val="20"/>
        </w:rPr>
        <w:t>unilateral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qualquer</w:t>
      </w:r>
      <w:r>
        <w:rPr>
          <w:spacing w:val="-8"/>
          <w:sz w:val="20"/>
        </w:rPr>
        <w:t xml:space="preserve"> </w:t>
      </w:r>
      <w:r>
        <w:rPr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z w:val="20"/>
        </w:rPr>
        <w:t>partícipes,</w:t>
      </w:r>
      <w:r>
        <w:rPr>
          <w:spacing w:val="-6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7"/>
          <w:sz w:val="20"/>
        </w:rPr>
        <w:t xml:space="preserve"> </w:t>
      </w:r>
      <w:r>
        <w:rPr>
          <w:sz w:val="20"/>
        </w:rPr>
        <w:t>judicial,</w:t>
      </w:r>
      <w:r>
        <w:rPr>
          <w:spacing w:val="-6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prévia notificação por escrito</w:t>
      </w:r>
      <w:r>
        <w:rPr>
          <w:spacing w:val="7"/>
          <w:sz w:val="20"/>
        </w:rPr>
        <w:t xml:space="preserve"> </w:t>
      </w:r>
      <w:r>
        <w:rPr>
          <w:sz w:val="20"/>
        </w:rPr>
        <w:t>ao outro partícipe;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</w:p>
    <w:p w14:paraId="3229F453" w14:textId="77777777" w:rsidR="00694BD2" w:rsidRDefault="00F850DD">
      <w:pPr>
        <w:pStyle w:val="PargrafodaLista"/>
        <w:numPr>
          <w:ilvl w:val="0"/>
          <w:numId w:val="3"/>
        </w:numPr>
        <w:tabs>
          <w:tab w:val="left" w:pos="391"/>
        </w:tabs>
        <w:ind w:left="174" w:right="162" w:firstLine="0"/>
        <w:rPr>
          <w:sz w:val="20"/>
        </w:rPr>
      </w:pPr>
      <w:r>
        <w:rPr>
          <w:sz w:val="20"/>
        </w:rPr>
        <w:t>- Rescindido, por decisão unilateral de qualquer dos partícipes, independentemente de autorização judicial, mediante</w:t>
      </w:r>
      <w:r>
        <w:rPr>
          <w:spacing w:val="-43"/>
          <w:sz w:val="20"/>
        </w:rPr>
        <w:t xml:space="preserve"> </w:t>
      </w:r>
      <w:r>
        <w:rPr>
          <w:sz w:val="20"/>
        </w:rPr>
        <w:t>prévia notificação por escrito</w:t>
      </w:r>
      <w:r>
        <w:rPr>
          <w:spacing w:val="6"/>
          <w:sz w:val="20"/>
        </w:rPr>
        <w:t xml:space="preserve"> </w:t>
      </w:r>
      <w:r>
        <w:rPr>
          <w:sz w:val="20"/>
        </w:rPr>
        <w:t>ao outro</w:t>
      </w:r>
      <w:r>
        <w:rPr>
          <w:spacing w:val="-1"/>
          <w:sz w:val="20"/>
        </w:rPr>
        <w:t xml:space="preserve"> </w:t>
      </w:r>
      <w:r>
        <w:rPr>
          <w:sz w:val="20"/>
        </w:rPr>
        <w:t>partícipe,</w:t>
      </w:r>
      <w:r>
        <w:rPr>
          <w:spacing w:val="3"/>
          <w:sz w:val="20"/>
        </w:rPr>
        <w:t xml:space="preserve"> </w:t>
      </w:r>
      <w:r>
        <w:rPr>
          <w:sz w:val="20"/>
        </w:rPr>
        <w:t>nas seguintes</w:t>
      </w:r>
      <w:r>
        <w:rPr>
          <w:spacing w:val="-5"/>
          <w:sz w:val="20"/>
        </w:rPr>
        <w:t xml:space="preserve"> </w:t>
      </w:r>
      <w:r>
        <w:rPr>
          <w:sz w:val="20"/>
        </w:rPr>
        <w:t>hipóteses:</w:t>
      </w:r>
    </w:p>
    <w:p w14:paraId="0E8EED3F" w14:textId="77777777" w:rsidR="00694BD2" w:rsidRDefault="00F850DD">
      <w:pPr>
        <w:pStyle w:val="PargrafodaLista"/>
        <w:numPr>
          <w:ilvl w:val="0"/>
          <w:numId w:val="2"/>
        </w:numPr>
        <w:tabs>
          <w:tab w:val="left" w:pos="376"/>
        </w:tabs>
        <w:spacing w:before="97"/>
        <w:rPr>
          <w:sz w:val="20"/>
        </w:rPr>
      </w:pPr>
      <w:r>
        <w:rPr>
          <w:sz w:val="20"/>
        </w:rPr>
        <w:t>Descumprimento</w:t>
      </w:r>
      <w:r>
        <w:rPr>
          <w:spacing w:val="-7"/>
          <w:sz w:val="20"/>
        </w:rPr>
        <w:t xml:space="preserve"> </w:t>
      </w:r>
      <w:r>
        <w:rPr>
          <w:sz w:val="20"/>
        </w:rPr>
        <w:t>injustificado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cláusula</w:t>
      </w:r>
      <w:r>
        <w:rPr>
          <w:spacing w:val="-6"/>
          <w:sz w:val="20"/>
        </w:rPr>
        <w:t xml:space="preserve"> </w:t>
      </w:r>
      <w:r>
        <w:rPr>
          <w:sz w:val="20"/>
        </w:rPr>
        <w:t>deste</w:t>
      </w:r>
      <w:r>
        <w:rPr>
          <w:spacing w:val="-9"/>
          <w:sz w:val="20"/>
        </w:rPr>
        <w:t xml:space="preserve"> </w:t>
      </w:r>
      <w:r>
        <w:rPr>
          <w:sz w:val="20"/>
        </w:rPr>
        <w:t>instrumento;</w:t>
      </w:r>
    </w:p>
    <w:p w14:paraId="1C303C3E" w14:textId="77777777" w:rsidR="00694BD2" w:rsidRDefault="00F850DD">
      <w:pPr>
        <w:pStyle w:val="PargrafodaLista"/>
        <w:numPr>
          <w:ilvl w:val="0"/>
          <w:numId w:val="2"/>
        </w:numPr>
        <w:tabs>
          <w:tab w:val="left" w:pos="388"/>
        </w:tabs>
        <w:spacing w:before="102"/>
        <w:ind w:left="388" w:hanging="214"/>
        <w:rPr>
          <w:sz w:val="20"/>
        </w:rPr>
      </w:pPr>
      <w:r>
        <w:rPr>
          <w:sz w:val="20"/>
        </w:rPr>
        <w:t>Irregularidade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-5"/>
          <w:sz w:val="20"/>
        </w:rPr>
        <w:t xml:space="preserve"> </w:t>
      </w:r>
      <w:r>
        <w:rPr>
          <w:sz w:val="20"/>
        </w:rPr>
        <w:t>injustificada,</w:t>
      </w:r>
      <w:r>
        <w:rPr>
          <w:spacing w:val="-3"/>
          <w:sz w:val="20"/>
        </w:rPr>
        <w:t xml:space="preserve"> </w:t>
      </w:r>
      <w:r>
        <w:rPr>
          <w:sz w:val="20"/>
        </w:rPr>
        <w:t>ainda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parcial,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objeto,</w:t>
      </w:r>
      <w:r>
        <w:rPr>
          <w:spacing w:val="-4"/>
          <w:sz w:val="20"/>
        </w:rPr>
        <w:t xml:space="preserve"> </w:t>
      </w:r>
      <w:r>
        <w:rPr>
          <w:sz w:val="20"/>
        </w:rPr>
        <w:t>resultados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metas</w:t>
      </w:r>
      <w:r>
        <w:rPr>
          <w:spacing w:val="-2"/>
          <w:sz w:val="20"/>
        </w:rPr>
        <w:t xml:space="preserve"> </w:t>
      </w:r>
      <w:r>
        <w:rPr>
          <w:sz w:val="20"/>
        </w:rPr>
        <w:t>pactuadas;</w:t>
      </w:r>
    </w:p>
    <w:p w14:paraId="0183CC67" w14:textId="77777777" w:rsidR="00694BD2" w:rsidRDefault="00F850DD">
      <w:pPr>
        <w:pStyle w:val="PargrafodaLista"/>
        <w:numPr>
          <w:ilvl w:val="0"/>
          <w:numId w:val="2"/>
        </w:numPr>
        <w:tabs>
          <w:tab w:val="left" w:pos="364"/>
        </w:tabs>
        <w:spacing w:before="101"/>
        <w:ind w:left="364" w:hanging="190"/>
        <w:rPr>
          <w:sz w:val="20"/>
        </w:rPr>
      </w:pPr>
      <w:r>
        <w:rPr>
          <w:sz w:val="20"/>
        </w:rPr>
        <w:t>Violação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4"/>
          <w:sz w:val="20"/>
        </w:rPr>
        <w:t xml:space="preserve"> </w:t>
      </w:r>
      <w:r>
        <w:rPr>
          <w:sz w:val="20"/>
        </w:rPr>
        <w:t>aplicável;</w:t>
      </w:r>
    </w:p>
    <w:p w14:paraId="38452F89" w14:textId="77777777" w:rsidR="00694BD2" w:rsidRDefault="00F850DD">
      <w:pPr>
        <w:pStyle w:val="PargrafodaLista"/>
        <w:numPr>
          <w:ilvl w:val="0"/>
          <w:numId w:val="2"/>
        </w:numPr>
        <w:tabs>
          <w:tab w:val="left" w:pos="388"/>
        </w:tabs>
        <w:spacing w:before="97"/>
        <w:ind w:left="388" w:hanging="214"/>
        <w:rPr>
          <w:sz w:val="20"/>
        </w:rPr>
      </w:pPr>
      <w:r>
        <w:rPr>
          <w:sz w:val="20"/>
        </w:rPr>
        <w:t>Cometimento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falhas</w:t>
      </w:r>
      <w:r>
        <w:rPr>
          <w:spacing w:val="-7"/>
          <w:sz w:val="20"/>
        </w:rPr>
        <w:t xml:space="preserve"> </w:t>
      </w:r>
      <w:r>
        <w:rPr>
          <w:sz w:val="20"/>
        </w:rPr>
        <w:t>reiteradas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execução;</w:t>
      </w:r>
    </w:p>
    <w:p w14:paraId="513D6360" w14:textId="77777777" w:rsidR="00694BD2" w:rsidRDefault="00F850DD">
      <w:pPr>
        <w:pStyle w:val="PargrafodaLista"/>
        <w:numPr>
          <w:ilvl w:val="0"/>
          <w:numId w:val="2"/>
        </w:numPr>
        <w:tabs>
          <w:tab w:val="left" w:pos="379"/>
        </w:tabs>
        <w:spacing w:before="104"/>
        <w:ind w:left="378" w:hanging="205"/>
        <w:rPr>
          <w:sz w:val="20"/>
        </w:rPr>
      </w:pPr>
      <w:r>
        <w:rPr>
          <w:sz w:val="20"/>
        </w:rPr>
        <w:t>Má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recursos</w:t>
      </w:r>
      <w:r>
        <w:rPr>
          <w:spacing w:val="-6"/>
          <w:sz w:val="20"/>
        </w:rPr>
        <w:t xml:space="preserve"> </w:t>
      </w:r>
      <w:r>
        <w:rPr>
          <w:sz w:val="20"/>
        </w:rPr>
        <w:t>públicos;</w:t>
      </w:r>
    </w:p>
    <w:p w14:paraId="3B1A3F8E" w14:textId="77777777" w:rsidR="00694BD2" w:rsidRDefault="00694BD2">
      <w:pPr>
        <w:rPr>
          <w:sz w:val="20"/>
        </w:rPr>
        <w:sectPr w:rsidR="00694BD2">
          <w:pgSz w:w="11930" w:h="16860"/>
          <w:pgMar w:top="1660" w:right="880" w:bottom="280" w:left="920" w:header="866" w:footer="0" w:gutter="0"/>
          <w:cols w:space="720"/>
        </w:sectPr>
      </w:pPr>
    </w:p>
    <w:p w14:paraId="7904F0B7" w14:textId="77777777" w:rsidR="00694BD2" w:rsidRDefault="00F850DD">
      <w:pPr>
        <w:pStyle w:val="PargrafodaLista"/>
        <w:numPr>
          <w:ilvl w:val="0"/>
          <w:numId w:val="2"/>
        </w:numPr>
        <w:tabs>
          <w:tab w:val="left" w:pos="340"/>
        </w:tabs>
        <w:spacing w:before="158"/>
        <w:ind w:left="340" w:hanging="166"/>
        <w:rPr>
          <w:sz w:val="20"/>
        </w:rPr>
      </w:pPr>
      <w:r>
        <w:rPr>
          <w:sz w:val="20"/>
        </w:rPr>
        <w:lastRenderedPageBreak/>
        <w:t>Constatação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falsidade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fraude</w:t>
      </w:r>
      <w:r>
        <w:rPr>
          <w:spacing w:val="-7"/>
          <w:sz w:val="20"/>
        </w:rPr>
        <w:t xml:space="preserve"> </w:t>
      </w:r>
      <w:r>
        <w:rPr>
          <w:sz w:val="20"/>
        </w:rPr>
        <w:t>nas</w:t>
      </w:r>
      <w:r>
        <w:rPr>
          <w:spacing w:val="-8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6"/>
          <w:sz w:val="20"/>
        </w:rPr>
        <w:t xml:space="preserve"> </w:t>
      </w:r>
      <w:r>
        <w:rPr>
          <w:sz w:val="20"/>
        </w:rPr>
        <w:t>apresentados;</w:t>
      </w:r>
    </w:p>
    <w:p w14:paraId="4D939D48" w14:textId="77777777" w:rsidR="00694BD2" w:rsidRDefault="00F850DD">
      <w:pPr>
        <w:pStyle w:val="PargrafodaLista"/>
        <w:numPr>
          <w:ilvl w:val="0"/>
          <w:numId w:val="2"/>
        </w:numPr>
        <w:tabs>
          <w:tab w:val="left" w:pos="374"/>
        </w:tabs>
        <w:spacing w:before="96"/>
        <w:ind w:left="373" w:hanging="200"/>
        <w:rPr>
          <w:sz w:val="20"/>
        </w:rPr>
      </w:pP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2"/>
          <w:sz w:val="20"/>
        </w:rPr>
        <w:t xml:space="preserve"> </w:t>
      </w:r>
      <w:r>
        <w:rPr>
          <w:sz w:val="20"/>
        </w:rPr>
        <w:t>às</w:t>
      </w:r>
      <w:r>
        <w:rPr>
          <w:spacing w:val="-8"/>
          <w:sz w:val="20"/>
        </w:rPr>
        <w:t xml:space="preserve"> </w:t>
      </w:r>
      <w:r>
        <w:rPr>
          <w:sz w:val="20"/>
        </w:rPr>
        <w:t>recomendações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determinações</w:t>
      </w:r>
      <w:r>
        <w:rPr>
          <w:spacing w:val="-6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fiscalização;</w:t>
      </w:r>
    </w:p>
    <w:p w14:paraId="3305B64A" w14:textId="77777777" w:rsidR="00694BD2" w:rsidRDefault="00F850DD">
      <w:pPr>
        <w:pStyle w:val="PargrafodaLista"/>
        <w:numPr>
          <w:ilvl w:val="0"/>
          <w:numId w:val="2"/>
        </w:numPr>
        <w:tabs>
          <w:tab w:val="left" w:pos="388"/>
        </w:tabs>
        <w:ind w:left="388" w:hanging="214"/>
        <w:rPr>
          <w:sz w:val="20"/>
        </w:rPr>
      </w:pPr>
      <w:r>
        <w:rPr>
          <w:spacing w:val="-1"/>
          <w:sz w:val="20"/>
        </w:rPr>
        <w:t>Outras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hipóteses</w:t>
      </w:r>
      <w:r>
        <w:rPr>
          <w:spacing w:val="-5"/>
          <w:sz w:val="20"/>
        </w:rPr>
        <w:t xml:space="preserve"> </w:t>
      </w:r>
      <w:r>
        <w:rPr>
          <w:sz w:val="20"/>
        </w:rPr>
        <w:t>expressamente</w:t>
      </w:r>
      <w:r>
        <w:rPr>
          <w:spacing w:val="-6"/>
          <w:sz w:val="20"/>
        </w:rPr>
        <w:t xml:space="preserve"> </w:t>
      </w:r>
      <w:r>
        <w:rPr>
          <w:sz w:val="20"/>
        </w:rPr>
        <w:t>previstas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aplicável.</w:t>
      </w:r>
    </w:p>
    <w:p w14:paraId="7D2EF445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610"/>
        </w:tabs>
        <w:spacing w:before="103"/>
        <w:ind w:right="157" w:firstLine="0"/>
        <w:rPr>
          <w:sz w:val="20"/>
        </w:rPr>
      </w:pP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denúncia</w:t>
      </w:r>
      <w:r>
        <w:rPr>
          <w:spacing w:val="32"/>
          <w:sz w:val="20"/>
        </w:rPr>
        <w:t xml:space="preserve"> </w:t>
      </w:r>
      <w:r>
        <w:rPr>
          <w:sz w:val="20"/>
        </w:rPr>
        <w:t>só</w:t>
      </w:r>
      <w:r>
        <w:rPr>
          <w:spacing w:val="32"/>
          <w:sz w:val="20"/>
        </w:rPr>
        <w:t xml:space="preserve"> </w:t>
      </w:r>
      <w:r>
        <w:rPr>
          <w:sz w:val="20"/>
        </w:rPr>
        <w:t>será</w:t>
      </w:r>
      <w:r>
        <w:rPr>
          <w:spacing w:val="31"/>
          <w:sz w:val="20"/>
        </w:rPr>
        <w:t xml:space="preserve"> </w:t>
      </w:r>
      <w:r>
        <w:rPr>
          <w:sz w:val="20"/>
        </w:rPr>
        <w:t>eficaz</w:t>
      </w:r>
      <w:r>
        <w:rPr>
          <w:spacing w:val="34"/>
          <w:sz w:val="20"/>
        </w:rPr>
        <w:t xml:space="preserve"> </w:t>
      </w:r>
      <w:r>
        <w:rPr>
          <w:sz w:val="20"/>
        </w:rPr>
        <w:t>60</w:t>
      </w:r>
      <w:r>
        <w:rPr>
          <w:spacing w:val="32"/>
          <w:sz w:val="20"/>
        </w:rPr>
        <w:t xml:space="preserve"> </w:t>
      </w:r>
      <w:r>
        <w:rPr>
          <w:sz w:val="20"/>
        </w:rPr>
        <w:t>(sessenta)</w:t>
      </w:r>
      <w:r>
        <w:rPr>
          <w:spacing w:val="28"/>
          <w:sz w:val="20"/>
        </w:rPr>
        <w:t xml:space="preserve"> </w:t>
      </w:r>
      <w:r>
        <w:rPr>
          <w:sz w:val="20"/>
        </w:rPr>
        <w:t>dias</w:t>
      </w:r>
      <w:r>
        <w:rPr>
          <w:spacing w:val="28"/>
          <w:sz w:val="20"/>
        </w:rPr>
        <w:t xml:space="preserve"> </w:t>
      </w:r>
      <w:r>
        <w:rPr>
          <w:sz w:val="20"/>
        </w:rPr>
        <w:t>após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data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recebimento</w:t>
      </w:r>
      <w:r>
        <w:rPr>
          <w:spacing w:val="33"/>
          <w:sz w:val="20"/>
        </w:rPr>
        <w:t xml:space="preserve"> </w:t>
      </w:r>
      <w:r>
        <w:rPr>
          <w:sz w:val="20"/>
        </w:rPr>
        <w:t>da</w:t>
      </w:r>
      <w:r>
        <w:rPr>
          <w:spacing w:val="31"/>
          <w:sz w:val="20"/>
        </w:rPr>
        <w:t xml:space="preserve"> </w:t>
      </w:r>
      <w:r>
        <w:rPr>
          <w:sz w:val="20"/>
        </w:rPr>
        <w:t>notificação,</w:t>
      </w:r>
      <w:r>
        <w:rPr>
          <w:spacing w:val="33"/>
          <w:sz w:val="20"/>
        </w:rPr>
        <w:t xml:space="preserve"> </w:t>
      </w:r>
      <w:r>
        <w:rPr>
          <w:sz w:val="20"/>
        </w:rPr>
        <w:t>ficando</w:t>
      </w:r>
      <w:r>
        <w:rPr>
          <w:spacing w:val="32"/>
          <w:sz w:val="20"/>
        </w:rPr>
        <w:t xml:space="preserve"> </w:t>
      </w:r>
      <w:r>
        <w:rPr>
          <w:sz w:val="20"/>
        </w:rPr>
        <w:t>os</w:t>
      </w:r>
      <w:r>
        <w:rPr>
          <w:spacing w:val="30"/>
          <w:sz w:val="20"/>
        </w:rPr>
        <w:t xml:space="preserve"> </w:t>
      </w:r>
      <w:r>
        <w:rPr>
          <w:sz w:val="20"/>
        </w:rPr>
        <w:t>partícipes</w:t>
      </w:r>
      <w:r>
        <w:rPr>
          <w:spacing w:val="-43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-4"/>
          <w:sz w:val="20"/>
        </w:rPr>
        <w:t xml:space="preserve"> </w:t>
      </w:r>
      <w:r>
        <w:rPr>
          <w:sz w:val="20"/>
        </w:rPr>
        <w:t>somente</w:t>
      </w:r>
      <w:r>
        <w:rPr>
          <w:spacing w:val="-3"/>
          <w:sz w:val="20"/>
        </w:rPr>
        <w:t xml:space="preserve"> </w:t>
      </w:r>
      <w:r>
        <w:rPr>
          <w:sz w:val="20"/>
        </w:rPr>
        <w:t>pelas</w:t>
      </w:r>
      <w:r>
        <w:rPr>
          <w:spacing w:val="-4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vantagens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tempo em que</w:t>
      </w:r>
      <w:r>
        <w:rPr>
          <w:spacing w:val="-4"/>
          <w:sz w:val="20"/>
        </w:rPr>
        <w:t xml:space="preserve"> </w:t>
      </w:r>
      <w:r>
        <w:rPr>
          <w:sz w:val="20"/>
        </w:rPr>
        <w:t>participaram</w:t>
      </w:r>
      <w:r>
        <w:rPr>
          <w:spacing w:val="-2"/>
          <w:sz w:val="20"/>
        </w:rPr>
        <w:t xml:space="preserve"> </w:t>
      </w:r>
      <w:r>
        <w:rPr>
          <w:sz w:val="20"/>
        </w:rPr>
        <w:t>voluntariamente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avença.</w:t>
      </w:r>
    </w:p>
    <w:p w14:paraId="0D5DEE89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86"/>
        </w:tabs>
        <w:spacing w:before="98"/>
        <w:ind w:right="160" w:firstLine="0"/>
        <w:rPr>
          <w:sz w:val="20"/>
        </w:rPr>
      </w:pP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casos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rescisão</w:t>
      </w:r>
      <w:r>
        <w:rPr>
          <w:spacing w:val="10"/>
          <w:sz w:val="20"/>
        </w:rPr>
        <w:t xml:space="preserve"> </w:t>
      </w:r>
      <w:r>
        <w:rPr>
          <w:sz w:val="20"/>
        </w:rPr>
        <w:t>unilateral</w:t>
      </w:r>
      <w:r>
        <w:rPr>
          <w:spacing w:val="8"/>
          <w:sz w:val="20"/>
        </w:rPr>
        <w:t xml:space="preserve"> </w:t>
      </w:r>
      <w:r>
        <w:rPr>
          <w:sz w:val="20"/>
        </w:rPr>
        <w:t>serão</w:t>
      </w:r>
      <w:r>
        <w:rPr>
          <w:spacing w:val="8"/>
          <w:sz w:val="20"/>
        </w:rPr>
        <w:t xml:space="preserve"> </w:t>
      </w:r>
      <w:r>
        <w:rPr>
          <w:sz w:val="20"/>
        </w:rPr>
        <w:t>formalmente</w:t>
      </w:r>
      <w:r>
        <w:rPr>
          <w:spacing w:val="12"/>
          <w:sz w:val="20"/>
        </w:rPr>
        <w:t xml:space="preserve"> </w:t>
      </w:r>
      <w:r>
        <w:rPr>
          <w:sz w:val="20"/>
        </w:rPr>
        <w:t>motivados</w:t>
      </w:r>
      <w:r>
        <w:rPr>
          <w:spacing w:val="6"/>
          <w:sz w:val="20"/>
        </w:rPr>
        <w:t xml:space="preserve"> </w:t>
      </w:r>
      <w:r>
        <w:rPr>
          <w:sz w:val="20"/>
        </w:rPr>
        <w:t>nos</w:t>
      </w:r>
      <w:r>
        <w:rPr>
          <w:spacing w:val="9"/>
          <w:sz w:val="20"/>
        </w:rPr>
        <w:t xml:space="preserve"> </w:t>
      </w:r>
      <w:r>
        <w:rPr>
          <w:sz w:val="20"/>
        </w:rPr>
        <w:t>autos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processo</w:t>
      </w:r>
      <w:r>
        <w:rPr>
          <w:spacing w:val="7"/>
          <w:sz w:val="20"/>
        </w:rPr>
        <w:t xml:space="preserve"> </w:t>
      </w:r>
      <w:r>
        <w:rPr>
          <w:sz w:val="20"/>
        </w:rPr>
        <w:t>administrativo,</w:t>
      </w:r>
      <w:r>
        <w:rPr>
          <w:spacing w:val="11"/>
          <w:sz w:val="20"/>
        </w:rPr>
        <w:t xml:space="preserve"> </w:t>
      </w:r>
      <w:r>
        <w:rPr>
          <w:sz w:val="20"/>
        </w:rPr>
        <w:t>assegurado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contraditório 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ampla defesa.</w:t>
      </w:r>
      <w:r>
        <w:rPr>
          <w:spacing w:val="-1"/>
          <w:sz w:val="20"/>
        </w:rPr>
        <w:t xml:space="preserve"> </w:t>
      </w:r>
      <w:r>
        <w:rPr>
          <w:sz w:val="20"/>
        </w:rPr>
        <w:t>O 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defesa será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(dez)</w:t>
      </w:r>
      <w:r>
        <w:rPr>
          <w:spacing w:val="-1"/>
          <w:sz w:val="20"/>
        </w:rPr>
        <w:t xml:space="preserve"> </w:t>
      </w:r>
      <w:r>
        <w:rPr>
          <w:sz w:val="20"/>
        </w:rPr>
        <w:t>dias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vista do</w:t>
      </w:r>
      <w:r>
        <w:rPr>
          <w:spacing w:val="4"/>
          <w:sz w:val="20"/>
        </w:rPr>
        <w:t xml:space="preserve"> </w:t>
      </w:r>
      <w:r>
        <w:rPr>
          <w:sz w:val="20"/>
        </w:rPr>
        <w:t>processo.</w:t>
      </w:r>
    </w:p>
    <w:p w14:paraId="6794ADCC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79"/>
        </w:tabs>
        <w:spacing w:before="102"/>
        <w:ind w:right="107" w:firstLine="0"/>
        <w:jc w:val="both"/>
        <w:rPr>
          <w:sz w:val="20"/>
        </w:rPr>
      </w:pPr>
      <w:r>
        <w:rPr>
          <w:sz w:val="20"/>
        </w:rPr>
        <w:t>Na hipótese de irregularidade na execução do objeto que enseje danos ao erário, deverá ser instaurada Tomada de</w:t>
      </w:r>
      <w:r>
        <w:rPr>
          <w:spacing w:val="1"/>
          <w:sz w:val="20"/>
        </w:rPr>
        <w:t xml:space="preserve"> </w:t>
      </w:r>
      <w:r>
        <w:rPr>
          <w:sz w:val="20"/>
        </w:rPr>
        <w:t>Contas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sejam</w:t>
      </w:r>
      <w:r>
        <w:rPr>
          <w:spacing w:val="1"/>
          <w:sz w:val="20"/>
        </w:rPr>
        <w:t xml:space="preserve"> </w:t>
      </w:r>
      <w:r>
        <w:rPr>
          <w:sz w:val="20"/>
        </w:rPr>
        <w:t>devolvidos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 Pública.</w:t>
      </w:r>
    </w:p>
    <w:p w14:paraId="4DDC5582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69"/>
        </w:tabs>
        <w:spacing w:before="101"/>
        <w:ind w:right="113" w:firstLine="0"/>
        <w:jc w:val="both"/>
        <w:rPr>
          <w:sz w:val="20"/>
        </w:rPr>
      </w:pPr>
      <w:r>
        <w:rPr>
          <w:sz w:val="20"/>
        </w:rPr>
        <w:t>Outras</w:t>
      </w:r>
      <w:r>
        <w:rPr>
          <w:spacing w:val="-11"/>
          <w:sz w:val="20"/>
        </w:rPr>
        <w:t xml:space="preserve"> </w:t>
      </w:r>
      <w:r>
        <w:rPr>
          <w:sz w:val="20"/>
        </w:rPr>
        <w:t>situações</w:t>
      </w:r>
      <w:r>
        <w:rPr>
          <w:spacing w:val="-10"/>
          <w:sz w:val="20"/>
        </w:rPr>
        <w:t xml:space="preserve"> </w:t>
      </w:r>
      <w:r>
        <w:rPr>
          <w:sz w:val="20"/>
        </w:rPr>
        <w:t>relativas</w:t>
      </w:r>
      <w:r>
        <w:rPr>
          <w:spacing w:val="-10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extinção</w:t>
      </w:r>
      <w:r>
        <w:rPr>
          <w:spacing w:val="-5"/>
          <w:sz w:val="20"/>
        </w:rPr>
        <w:t xml:space="preserve"> </w:t>
      </w:r>
      <w:r>
        <w:rPr>
          <w:sz w:val="20"/>
        </w:rPr>
        <w:t>deste</w:t>
      </w:r>
      <w:r>
        <w:rPr>
          <w:spacing w:val="-8"/>
          <w:sz w:val="20"/>
        </w:rPr>
        <w:t xml:space="preserve"> </w:t>
      </w:r>
      <w:r>
        <w:rPr>
          <w:sz w:val="20"/>
        </w:rPr>
        <w:t>Termo</w:t>
      </w:r>
      <w:r>
        <w:rPr>
          <w:spacing w:val="-8"/>
          <w:sz w:val="20"/>
        </w:rPr>
        <w:t xml:space="preserve"> </w:t>
      </w:r>
      <w:r>
        <w:rPr>
          <w:sz w:val="20"/>
        </w:rPr>
        <w:t>não</w:t>
      </w:r>
      <w:r>
        <w:rPr>
          <w:spacing w:val="-6"/>
          <w:sz w:val="20"/>
        </w:rPr>
        <w:t xml:space="preserve"> </w:t>
      </w:r>
      <w:r>
        <w:rPr>
          <w:sz w:val="20"/>
        </w:rPr>
        <w:t>previstas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6"/>
          <w:sz w:val="20"/>
        </w:rPr>
        <w:t xml:space="preserve"> </w:t>
      </w:r>
      <w:r>
        <w:rPr>
          <w:sz w:val="20"/>
        </w:rPr>
        <w:t>aplicável</w:t>
      </w:r>
      <w:r>
        <w:rPr>
          <w:spacing w:val="-10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neste</w:t>
      </w:r>
      <w:r>
        <w:rPr>
          <w:spacing w:val="-10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7"/>
          <w:sz w:val="20"/>
        </w:rPr>
        <w:t xml:space="preserve"> </w:t>
      </w:r>
      <w:r>
        <w:rPr>
          <w:sz w:val="20"/>
        </w:rPr>
        <w:t>poderão</w:t>
      </w:r>
      <w:r>
        <w:rPr>
          <w:spacing w:val="-43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negociadas</w:t>
      </w:r>
      <w:r>
        <w:rPr>
          <w:spacing w:val="-2"/>
          <w:sz w:val="20"/>
        </w:rPr>
        <w:t xml:space="preserve"> </w:t>
      </w:r>
      <w:r>
        <w:rPr>
          <w:sz w:val="20"/>
        </w:rPr>
        <w:t>entre as</w:t>
      </w:r>
      <w:r>
        <w:rPr>
          <w:spacing w:val="-5"/>
          <w:sz w:val="20"/>
        </w:rPr>
        <w:t xml:space="preserve"> </w:t>
      </w:r>
      <w:r>
        <w:rPr>
          <w:sz w:val="20"/>
        </w:rPr>
        <w:t>partes</w:t>
      </w:r>
      <w:r>
        <w:rPr>
          <w:spacing w:val="-3"/>
          <w:sz w:val="20"/>
        </w:rPr>
        <w:t xml:space="preserve"> </w:t>
      </w:r>
      <w:r>
        <w:rPr>
          <w:sz w:val="20"/>
        </w:rPr>
        <w:t>ou, se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caso, no Termo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Distrato.</w:t>
      </w:r>
    </w:p>
    <w:p w14:paraId="18C9335F" w14:textId="77777777" w:rsidR="00694BD2" w:rsidRDefault="00F850DD">
      <w:pPr>
        <w:pStyle w:val="Ttulo1"/>
        <w:numPr>
          <w:ilvl w:val="0"/>
          <w:numId w:val="13"/>
        </w:numPr>
        <w:tabs>
          <w:tab w:val="left" w:pos="475"/>
        </w:tabs>
        <w:ind w:left="474" w:hanging="301"/>
      </w:pPr>
      <w:r>
        <w:t>SANÇÕES</w:t>
      </w:r>
    </w:p>
    <w:p w14:paraId="79C48080" w14:textId="77777777" w:rsidR="00694BD2" w:rsidRDefault="00F850DD">
      <w:pPr>
        <w:pStyle w:val="Corpodetexto"/>
        <w:spacing w:before="99"/>
        <w:ind w:right="116"/>
        <w:jc w:val="both"/>
      </w:pPr>
      <w:r>
        <w:t>11.1. Nos casos em que for verificado que a ação cultural ocorreu, mas houve inadequação na execução do objeto ou na</w:t>
      </w:r>
      <w:r>
        <w:rPr>
          <w:spacing w:val="1"/>
        </w:rPr>
        <w:t xml:space="preserve"> </w:t>
      </w:r>
      <w:r>
        <w:t>execução financeira sem má-fé, a autoridade pode concluir pela aprovação da prestação de informações com ressalvas e</w:t>
      </w:r>
      <w:r>
        <w:rPr>
          <w:spacing w:val="-43"/>
        </w:rPr>
        <w:t xml:space="preserve"> </w:t>
      </w:r>
      <w:r>
        <w:t>aplicar sanção de</w:t>
      </w:r>
      <w:r>
        <w:rPr>
          <w:spacing w:val="-1"/>
        </w:rPr>
        <w:t xml:space="preserve"> </w:t>
      </w:r>
      <w:r>
        <w:t>advertência</w:t>
      </w:r>
      <w:r>
        <w:rPr>
          <w:spacing w:val="5"/>
        </w:rPr>
        <w:t xml:space="preserve"> </w:t>
      </w:r>
      <w:r>
        <w:t>ou multa.</w:t>
      </w:r>
    </w:p>
    <w:p w14:paraId="0282A929" w14:textId="77777777" w:rsidR="00694BD2" w:rsidRDefault="00F850DD">
      <w:pPr>
        <w:pStyle w:val="PargrafodaLista"/>
        <w:numPr>
          <w:ilvl w:val="1"/>
          <w:numId w:val="1"/>
        </w:numPr>
        <w:tabs>
          <w:tab w:val="left" w:pos="607"/>
        </w:tabs>
        <w:ind w:right="124" w:firstLine="0"/>
        <w:jc w:val="both"/>
        <w:rPr>
          <w:sz w:val="20"/>
        </w:rPr>
      </w:pPr>
      <w:r>
        <w:rPr>
          <w:sz w:val="20"/>
        </w:rPr>
        <w:t>A decisão sobre a sanção deve ser precedida de abertura de prazo para apresentação de defesa pelo AGENTE</w:t>
      </w:r>
      <w:r>
        <w:rPr>
          <w:spacing w:val="1"/>
          <w:sz w:val="20"/>
        </w:rPr>
        <w:t xml:space="preserve"> </w:t>
      </w:r>
      <w:r>
        <w:rPr>
          <w:sz w:val="20"/>
        </w:rPr>
        <w:t>CULTURAL.</w:t>
      </w:r>
    </w:p>
    <w:p w14:paraId="69A04AB5" w14:textId="77777777" w:rsidR="00694BD2" w:rsidRDefault="00F850DD">
      <w:pPr>
        <w:pStyle w:val="PargrafodaLista"/>
        <w:numPr>
          <w:ilvl w:val="1"/>
          <w:numId w:val="1"/>
        </w:numPr>
        <w:tabs>
          <w:tab w:val="left" w:pos="586"/>
        </w:tabs>
        <w:ind w:right="148" w:firstLine="0"/>
        <w:rPr>
          <w:sz w:val="20"/>
        </w:rPr>
      </w:pP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ocorrência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caso</w:t>
      </w:r>
      <w:r>
        <w:rPr>
          <w:spacing w:val="7"/>
          <w:sz w:val="20"/>
        </w:rPr>
        <w:t xml:space="preserve"> </w:t>
      </w:r>
      <w:r>
        <w:rPr>
          <w:sz w:val="20"/>
        </w:rPr>
        <w:t>fortuito</w:t>
      </w:r>
      <w:r>
        <w:rPr>
          <w:spacing w:val="8"/>
          <w:sz w:val="20"/>
        </w:rPr>
        <w:t xml:space="preserve"> </w:t>
      </w:r>
      <w:r>
        <w:rPr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z w:val="20"/>
        </w:rPr>
        <w:t>força</w:t>
      </w:r>
      <w:r>
        <w:rPr>
          <w:spacing w:val="6"/>
          <w:sz w:val="20"/>
        </w:rPr>
        <w:t xml:space="preserve"> </w:t>
      </w:r>
      <w:r>
        <w:rPr>
          <w:sz w:val="20"/>
        </w:rPr>
        <w:t>maior</w:t>
      </w:r>
      <w:r>
        <w:rPr>
          <w:spacing w:val="6"/>
          <w:sz w:val="20"/>
        </w:rPr>
        <w:t xml:space="preserve"> </w:t>
      </w:r>
      <w:r>
        <w:rPr>
          <w:sz w:val="20"/>
        </w:rPr>
        <w:t>impeditiva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6"/>
          <w:sz w:val="20"/>
        </w:rPr>
        <w:t xml:space="preserve"> </w:t>
      </w:r>
      <w:r>
        <w:rPr>
          <w:sz w:val="20"/>
        </w:rPr>
        <w:t>execução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instrumento</w:t>
      </w:r>
      <w:r>
        <w:rPr>
          <w:spacing w:val="6"/>
          <w:sz w:val="20"/>
        </w:rPr>
        <w:t xml:space="preserve"> </w:t>
      </w:r>
      <w:r>
        <w:rPr>
          <w:sz w:val="20"/>
        </w:rPr>
        <w:t>afasta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aplicação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sanção,</w:t>
      </w:r>
      <w:r>
        <w:rPr>
          <w:spacing w:val="-43"/>
          <w:sz w:val="20"/>
        </w:rPr>
        <w:t xml:space="preserve"> </w:t>
      </w:r>
      <w:r>
        <w:rPr>
          <w:sz w:val="20"/>
        </w:rPr>
        <w:t>desde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regularmente comprovada.</w:t>
      </w:r>
    </w:p>
    <w:p w14:paraId="455EE02A" w14:textId="77777777" w:rsidR="00694BD2" w:rsidRDefault="00694BD2">
      <w:pPr>
        <w:pStyle w:val="Corpodetexto"/>
        <w:spacing w:before="1"/>
        <w:ind w:left="0"/>
        <w:rPr>
          <w:sz w:val="23"/>
        </w:rPr>
      </w:pPr>
    </w:p>
    <w:p w14:paraId="63CA9701" w14:textId="77777777" w:rsidR="00694BD2" w:rsidRDefault="00F850DD">
      <w:pPr>
        <w:pStyle w:val="PargrafodaLista"/>
        <w:numPr>
          <w:ilvl w:val="0"/>
          <w:numId w:val="13"/>
        </w:numPr>
        <w:tabs>
          <w:tab w:val="left" w:pos="473"/>
        </w:tabs>
        <w:spacing w:before="0"/>
        <w:ind w:left="472" w:hanging="299"/>
        <w:rPr>
          <w:sz w:val="20"/>
        </w:rPr>
      </w:pPr>
      <w:r>
        <w:rPr>
          <w:sz w:val="20"/>
        </w:rPr>
        <w:t>MONITORAMENTO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CONTROLE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RESULTADOS</w:t>
      </w:r>
    </w:p>
    <w:p w14:paraId="6E0FE2D8" w14:textId="77777777" w:rsidR="00694BD2" w:rsidRDefault="00694BD2">
      <w:pPr>
        <w:pStyle w:val="Corpodetexto"/>
        <w:spacing w:before="11"/>
        <w:ind w:left="0"/>
        <w:rPr>
          <w:sz w:val="22"/>
        </w:rPr>
      </w:pPr>
    </w:p>
    <w:p w14:paraId="727E5E5E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93"/>
        </w:tabs>
        <w:spacing w:before="0"/>
        <w:ind w:right="105" w:firstLine="0"/>
        <w:jc w:val="both"/>
        <w:rPr>
          <w:sz w:val="20"/>
        </w:rPr>
      </w:pPr>
      <w:r>
        <w:rPr>
          <w:sz w:val="20"/>
        </w:rPr>
        <w:t>Os procedimentos de monitoramento e avaliação dos projetos culturais contemplados, assim como prestação de</w:t>
      </w:r>
      <w:r>
        <w:rPr>
          <w:spacing w:val="1"/>
          <w:sz w:val="20"/>
        </w:rPr>
        <w:t xml:space="preserve"> </w:t>
      </w:r>
      <w:r>
        <w:rPr>
          <w:sz w:val="20"/>
        </w:rPr>
        <w:t>informação à administração pública, serão realizados por uma comissão da Fundação Cultural do Pará, de acordo com 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2"/>
          <w:sz w:val="20"/>
        </w:rPr>
        <w:t xml:space="preserve"> </w:t>
      </w:r>
      <w:r>
        <w:rPr>
          <w:sz w:val="20"/>
        </w:rPr>
        <w:t>11.453/2023</w:t>
      </w:r>
      <w:r>
        <w:rPr>
          <w:spacing w:val="4"/>
          <w:sz w:val="20"/>
        </w:rPr>
        <w:t xml:space="preserve"> </w:t>
      </w:r>
      <w:r>
        <w:rPr>
          <w:sz w:val="20"/>
        </w:rPr>
        <w:t>(Decreto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Fomento),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dispõe</w:t>
      </w:r>
      <w:r>
        <w:rPr>
          <w:spacing w:val="4"/>
          <w:sz w:val="20"/>
        </w:rPr>
        <w:t xml:space="preserve"> </w:t>
      </w:r>
      <w:r>
        <w:rPr>
          <w:sz w:val="20"/>
        </w:rPr>
        <w:t>sobre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mecanismos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fomento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sistema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financiamento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cultura,</w:t>
      </w:r>
      <w:r>
        <w:rPr>
          <w:spacing w:val="-2"/>
          <w:sz w:val="20"/>
        </w:rPr>
        <w:t xml:space="preserve"> </w:t>
      </w:r>
      <w:r>
        <w:rPr>
          <w:sz w:val="20"/>
        </w:rPr>
        <w:t>observadas às</w:t>
      </w:r>
      <w:r>
        <w:rPr>
          <w:spacing w:val="-3"/>
          <w:sz w:val="20"/>
        </w:rPr>
        <w:t xml:space="preserve"> </w:t>
      </w:r>
      <w:r>
        <w:rPr>
          <w:sz w:val="20"/>
        </w:rPr>
        <w:t>exigências</w:t>
      </w:r>
      <w:r>
        <w:rPr>
          <w:spacing w:val="-3"/>
          <w:sz w:val="20"/>
        </w:rPr>
        <w:t xml:space="preserve"> </w:t>
      </w:r>
      <w:r>
        <w:rPr>
          <w:sz w:val="20"/>
        </w:rPr>
        <w:t>legais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simplificação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foco no cumprimento do objeto.</w:t>
      </w:r>
    </w:p>
    <w:p w14:paraId="74F73D8C" w14:textId="77777777" w:rsidR="00694BD2" w:rsidRDefault="00694BD2">
      <w:pPr>
        <w:pStyle w:val="Corpodetexto"/>
        <w:spacing w:before="10"/>
        <w:ind w:left="0"/>
        <w:rPr>
          <w:sz w:val="22"/>
        </w:rPr>
      </w:pPr>
    </w:p>
    <w:p w14:paraId="4C01185F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86"/>
        </w:tabs>
        <w:spacing w:before="0"/>
        <w:ind w:right="126" w:firstLine="0"/>
        <w:jc w:val="both"/>
        <w:rPr>
          <w:sz w:val="20"/>
        </w:rPr>
      </w:pPr>
      <w:r>
        <w:rPr>
          <w:sz w:val="20"/>
        </w:rPr>
        <w:t>O proponente deve prestar contas por meio da apresentação do Relatório Final de Execução do Objeto, conforme</w:t>
      </w:r>
      <w:r>
        <w:rPr>
          <w:spacing w:val="1"/>
          <w:sz w:val="20"/>
        </w:rPr>
        <w:t xml:space="preserve"> </w:t>
      </w:r>
      <w:r>
        <w:rPr>
          <w:sz w:val="20"/>
        </w:rPr>
        <w:t>documento constante no Anexo IV e orientação contida no Decreto nº11.453/2023, artigo 29, inciso 2 que versa sobre a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relatório</w:t>
      </w:r>
      <w:r>
        <w:rPr>
          <w:spacing w:val="-1"/>
          <w:sz w:val="20"/>
        </w:rPr>
        <w:t xml:space="preserve"> </w:t>
      </w:r>
      <w:r>
        <w:rPr>
          <w:sz w:val="20"/>
        </w:rPr>
        <w:t>de execução do objeto.</w:t>
      </w:r>
    </w:p>
    <w:p w14:paraId="6110DFBB" w14:textId="77777777" w:rsidR="00694BD2" w:rsidRDefault="00694BD2">
      <w:pPr>
        <w:pStyle w:val="Corpodetexto"/>
        <w:spacing w:before="12"/>
        <w:ind w:left="0"/>
        <w:rPr>
          <w:sz w:val="22"/>
        </w:rPr>
      </w:pPr>
    </w:p>
    <w:p w14:paraId="5F64065D" w14:textId="77777777" w:rsidR="00694BD2" w:rsidRDefault="00F850DD">
      <w:pPr>
        <w:pStyle w:val="Corpodetexto"/>
        <w:spacing w:before="0"/>
        <w:ind w:right="113"/>
        <w:jc w:val="both"/>
      </w:pPr>
      <w:r>
        <w:t>Parágrafo único: Em caso da Fundação Cultural do Pará considerar que não foi possível aferir o cumprimento integral do</w:t>
      </w:r>
      <w:r>
        <w:rPr>
          <w:spacing w:val="1"/>
        </w:rPr>
        <w:t xml:space="preserve"> </w:t>
      </w:r>
      <w:r>
        <w:t>objeto no Relatório Final de Execução, e que as justificativas apresentadas sobre o cumprimento parcial do objeto não</w:t>
      </w:r>
      <w:r>
        <w:rPr>
          <w:spacing w:val="1"/>
        </w:rPr>
        <w:t xml:space="preserve"> </w:t>
      </w:r>
      <w:r>
        <w:t>foram</w:t>
      </w:r>
      <w:r>
        <w:rPr>
          <w:spacing w:val="-8"/>
        </w:rPr>
        <w:t xml:space="preserve"> </w:t>
      </w:r>
      <w:r>
        <w:t>suficientes,</w:t>
      </w:r>
      <w:r>
        <w:rPr>
          <w:spacing w:val="-6"/>
        </w:rPr>
        <w:t xml:space="preserve"> </w:t>
      </w:r>
      <w:r>
        <w:t>lhe</w:t>
      </w:r>
      <w:r>
        <w:rPr>
          <w:spacing w:val="-3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facultado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direito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requisitar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Financeira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devidas</w:t>
      </w:r>
      <w:r>
        <w:rPr>
          <w:spacing w:val="-6"/>
        </w:rPr>
        <w:t xml:space="preserve"> </w:t>
      </w:r>
      <w:r>
        <w:t>comprovações</w:t>
      </w:r>
      <w:r>
        <w:rPr>
          <w:spacing w:val="1"/>
        </w:rPr>
        <w:t xml:space="preserve"> </w:t>
      </w:r>
      <w:r>
        <w:t>(nota fiscal, recibos e documento congêneres), conforme contido no inciso 3 do artigo 29 e no inciso 3 do parágrafo II do</w:t>
      </w:r>
      <w:r>
        <w:rPr>
          <w:spacing w:val="1"/>
        </w:rPr>
        <w:t xml:space="preserve"> </w:t>
      </w:r>
      <w:r>
        <w:t>artigo 30.</w:t>
      </w:r>
    </w:p>
    <w:p w14:paraId="1B54FA2D" w14:textId="77777777" w:rsidR="00694BD2" w:rsidRDefault="00694BD2">
      <w:pPr>
        <w:pStyle w:val="Corpodetexto"/>
        <w:spacing w:before="1"/>
        <w:ind w:left="0"/>
        <w:rPr>
          <w:sz w:val="23"/>
        </w:rPr>
      </w:pPr>
    </w:p>
    <w:p w14:paraId="260E4267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79"/>
        </w:tabs>
        <w:spacing w:before="0"/>
        <w:ind w:right="129" w:firstLine="0"/>
        <w:jc w:val="both"/>
        <w:rPr>
          <w:sz w:val="20"/>
        </w:rPr>
      </w:pPr>
      <w:r>
        <w:rPr>
          <w:sz w:val="20"/>
        </w:rPr>
        <w:t>O Relatório Final de Execução do Objeto deve ser apresentado até 31 de dezembro de 2024, com o fim da vigência</w:t>
      </w:r>
      <w:r>
        <w:rPr>
          <w:spacing w:val="1"/>
          <w:sz w:val="20"/>
        </w:rPr>
        <w:t xml:space="preserve"> </w:t>
      </w:r>
      <w:r>
        <w:rPr>
          <w:sz w:val="20"/>
        </w:rPr>
        <w:t>do Termo 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 Cultural.</w:t>
      </w:r>
    </w:p>
    <w:p w14:paraId="0C1629C9" w14:textId="77777777" w:rsidR="00694BD2" w:rsidRDefault="00F850DD">
      <w:pPr>
        <w:pStyle w:val="Ttulo1"/>
        <w:numPr>
          <w:ilvl w:val="0"/>
          <w:numId w:val="13"/>
        </w:numPr>
        <w:tabs>
          <w:tab w:val="left" w:pos="475"/>
        </w:tabs>
        <w:spacing w:before="103"/>
        <w:ind w:left="474" w:hanging="301"/>
      </w:pPr>
      <w:r>
        <w:t>VIGÊNCIA</w:t>
      </w:r>
    </w:p>
    <w:p w14:paraId="494DB89E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93"/>
        </w:tabs>
        <w:spacing w:before="96"/>
        <w:ind w:right="156" w:firstLine="0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vigência</w:t>
      </w:r>
      <w:r>
        <w:rPr>
          <w:spacing w:val="14"/>
          <w:sz w:val="20"/>
        </w:rPr>
        <w:t xml:space="preserve"> </w:t>
      </w:r>
      <w:r>
        <w:rPr>
          <w:sz w:val="20"/>
        </w:rPr>
        <w:t>deste</w:t>
      </w:r>
      <w:r>
        <w:rPr>
          <w:spacing w:val="12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7"/>
          <w:sz w:val="20"/>
        </w:rPr>
        <w:t xml:space="preserve"> </w:t>
      </w:r>
      <w:r>
        <w:rPr>
          <w:sz w:val="20"/>
        </w:rPr>
        <w:t>terá</w:t>
      </w:r>
      <w:r>
        <w:rPr>
          <w:spacing w:val="13"/>
          <w:sz w:val="20"/>
        </w:rPr>
        <w:t xml:space="preserve"> </w:t>
      </w:r>
      <w:r>
        <w:rPr>
          <w:sz w:val="20"/>
        </w:rPr>
        <w:t>início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data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assinatura</w:t>
      </w:r>
      <w:r>
        <w:rPr>
          <w:spacing w:val="14"/>
          <w:sz w:val="20"/>
        </w:rPr>
        <w:t xml:space="preserve"> </w:t>
      </w:r>
      <w:r>
        <w:rPr>
          <w:sz w:val="20"/>
        </w:rPr>
        <w:t>das</w:t>
      </w:r>
      <w:r>
        <w:rPr>
          <w:spacing w:val="12"/>
          <w:sz w:val="20"/>
        </w:rPr>
        <w:t xml:space="preserve"> </w:t>
      </w:r>
      <w:r>
        <w:rPr>
          <w:sz w:val="20"/>
        </w:rPr>
        <w:t>partes,</w:t>
      </w:r>
      <w:r>
        <w:rPr>
          <w:spacing w:val="16"/>
          <w:sz w:val="20"/>
        </w:rPr>
        <w:t xml:space="preserve"> </w:t>
      </w:r>
      <w:r>
        <w:rPr>
          <w:sz w:val="20"/>
        </w:rPr>
        <w:t>com</w:t>
      </w:r>
      <w:r>
        <w:rPr>
          <w:spacing w:val="12"/>
          <w:sz w:val="20"/>
        </w:rPr>
        <w:t xml:space="preserve"> </w:t>
      </w:r>
      <w:r>
        <w:rPr>
          <w:sz w:val="20"/>
        </w:rPr>
        <w:t>duração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[PRAZO</w:t>
      </w:r>
      <w:r>
        <w:rPr>
          <w:spacing w:val="13"/>
          <w:sz w:val="20"/>
        </w:rPr>
        <w:t xml:space="preserve"> </w:t>
      </w:r>
      <w:r>
        <w:rPr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sz w:val="20"/>
        </w:rPr>
        <w:t>ANOS</w:t>
      </w:r>
      <w:r>
        <w:rPr>
          <w:spacing w:val="15"/>
          <w:sz w:val="20"/>
        </w:rPr>
        <w:t xml:space="preserve"> </w:t>
      </w:r>
      <w:r>
        <w:rPr>
          <w:sz w:val="20"/>
        </w:rPr>
        <w:t>OU</w:t>
      </w:r>
      <w:r>
        <w:rPr>
          <w:spacing w:val="-42"/>
          <w:sz w:val="20"/>
        </w:rPr>
        <w:t xml:space="preserve"> </w:t>
      </w:r>
      <w:r>
        <w:rPr>
          <w:sz w:val="20"/>
        </w:rPr>
        <w:t>MESES],</w:t>
      </w:r>
      <w:r>
        <w:rPr>
          <w:spacing w:val="1"/>
          <w:sz w:val="20"/>
        </w:rPr>
        <w:t xml:space="preserve"> </w:t>
      </w:r>
      <w:r>
        <w:rPr>
          <w:sz w:val="20"/>
        </w:rPr>
        <w:t>podendo ser</w:t>
      </w:r>
      <w:r>
        <w:rPr>
          <w:spacing w:val="-1"/>
          <w:sz w:val="20"/>
        </w:rPr>
        <w:t xml:space="preserve"> </w:t>
      </w:r>
      <w:r>
        <w:rPr>
          <w:sz w:val="20"/>
        </w:rPr>
        <w:t>prorrogado</w:t>
      </w:r>
      <w:r>
        <w:rPr>
          <w:spacing w:val="2"/>
          <w:sz w:val="20"/>
        </w:rPr>
        <w:t xml:space="preserve"> </w:t>
      </w:r>
      <w:r>
        <w:rPr>
          <w:sz w:val="20"/>
        </w:rPr>
        <w:t>por [PRAZO</w:t>
      </w:r>
      <w:r>
        <w:rPr>
          <w:spacing w:val="-1"/>
          <w:sz w:val="20"/>
        </w:rPr>
        <w:t xml:space="preserve"> </w:t>
      </w:r>
      <w:r>
        <w:rPr>
          <w:sz w:val="20"/>
        </w:rPr>
        <w:t>MÁXIMO</w:t>
      </w:r>
      <w:r>
        <w:rPr>
          <w:spacing w:val="3"/>
          <w:sz w:val="20"/>
        </w:rPr>
        <w:t xml:space="preserve"> </w:t>
      </w:r>
      <w:r>
        <w:rPr>
          <w:sz w:val="20"/>
        </w:rPr>
        <w:t>DE PRORROGAÇÃO].</w:t>
      </w:r>
    </w:p>
    <w:p w14:paraId="45B072DE" w14:textId="77777777" w:rsidR="00694BD2" w:rsidRDefault="00F850DD">
      <w:pPr>
        <w:pStyle w:val="Ttulo1"/>
        <w:numPr>
          <w:ilvl w:val="0"/>
          <w:numId w:val="13"/>
        </w:numPr>
        <w:tabs>
          <w:tab w:val="left" w:pos="475"/>
        </w:tabs>
        <w:spacing w:before="102"/>
        <w:ind w:left="474" w:hanging="301"/>
      </w:pPr>
      <w:r>
        <w:t>PUBLICAÇÃO</w:t>
      </w:r>
    </w:p>
    <w:p w14:paraId="1D3396F3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74"/>
        </w:tabs>
        <w:spacing w:before="99"/>
        <w:ind w:left="573" w:hanging="400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Extrato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publicado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[INFORMAR</w:t>
      </w:r>
      <w:r>
        <w:rPr>
          <w:spacing w:val="-4"/>
          <w:sz w:val="20"/>
        </w:rPr>
        <w:t xml:space="preserve"> </w:t>
      </w:r>
      <w:r>
        <w:rPr>
          <w:sz w:val="20"/>
        </w:rPr>
        <w:t>ONDE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6"/>
          <w:sz w:val="20"/>
        </w:rPr>
        <w:t xml:space="preserve"> </w:t>
      </w:r>
      <w:r>
        <w:rPr>
          <w:sz w:val="20"/>
        </w:rPr>
        <w:t>PUBLICADO]</w:t>
      </w:r>
    </w:p>
    <w:p w14:paraId="5F32BC1F" w14:textId="77777777" w:rsidR="00694BD2" w:rsidRDefault="00F850DD">
      <w:pPr>
        <w:pStyle w:val="Ttulo1"/>
        <w:numPr>
          <w:ilvl w:val="0"/>
          <w:numId w:val="13"/>
        </w:numPr>
        <w:tabs>
          <w:tab w:val="left" w:pos="475"/>
        </w:tabs>
        <w:spacing w:before="99"/>
        <w:ind w:left="474" w:hanging="301"/>
      </w:pPr>
      <w:r>
        <w:t>FORO</w:t>
      </w:r>
    </w:p>
    <w:p w14:paraId="3867D4EB" w14:textId="77777777" w:rsidR="00694BD2" w:rsidRDefault="00F850DD">
      <w:pPr>
        <w:pStyle w:val="PargrafodaLista"/>
        <w:numPr>
          <w:ilvl w:val="1"/>
          <w:numId w:val="13"/>
        </w:numPr>
        <w:tabs>
          <w:tab w:val="left" w:pos="574"/>
        </w:tabs>
        <w:spacing w:before="102"/>
        <w:ind w:left="573" w:hanging="400"/>
        <w:jc w:val="both"/>
        <w:rPr>
          <w:sz w:val="20"/>
        </w:rPr>
      </w:pPr>
      <w:r>
        <w:rPr>
          <w:sz w:val="20"/>
        </w:rPr>
        <w:t>Fica</w:t>
      </w:r>
      <w:r>
        <w:rPr>
          <w:spacing w:val="-6"/>
          <w:sz w:val="20"/>
        </w:rPr>
        <w:t xml:space="preserve"> </w:t>
      </w:r>
      <w:r>
        <w:rPr>
          <w:sz w:val="20"/>
        </w:rPr>
        <w:t>eleito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Foro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[LOCAL]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dirimir</w:t>
      </w:r>
      <w:r>
        <w:rPr>
          <w:spacing w:val="-4"/>
          <w:sz w:val="20"/>
        </w:rPr>
        <w:t xml:space="preserve"> </w:t>
      </w:r>
      <w:r>
        <w:rPr>
          <w:sz w:val="20"/>
        </w:rPr>
        <w:t>quaisquer</w:t>
      </w:r>
      <w:r>
        <w:rPr>
          <w:spacing w:val="-4"/>
          <w:sz w:val="20"/>
        </w:rPr>
        <w:t xml:space="preserve"> </w:t>
      </w:r>
      <w:r>
        <w:rPr>
          <w:sz w:val="20"/>
        </w:rPr>
        <w:t>dúvidas</w:t>
      </w:r>
      <w:r>
        <w:rPr>
          <w:spacing w:val="-6"/>
          <w:sz w:val="20"/>
        </w:rPr>
        <w:t xml:space="preserve"> </w:t>
      </w:r>
      <w:r>
        <w:rPr>
          <w:sz w:val="20"/>
        </w:rPr>
        <w:t>relativas</w:t>
      </w:r>
      <w:r>
        <w:rPr>
          <w:spacing w:val="-6"/>
          <w:sz w:val="20"/>
        </w:rPr>
        <w:t xml:space="preserve"> </w:t>
      </w:r>
      <w:r>
        <w:rPr>
          <w:sz w:val="20"/>
        </w:rPr>
        <w:t>ao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Execução</w:t>
      </w:r>
      <w:r>
        <w:rPr>
          <w:spacing w:val="-5"/>
          <w:sz w:val="20"/>
        </w:rPr>
        <w:t xml:space="preserve"> </w:t>
      </w:r>
      <w:r>
        <w:rPr>
          <w:sz w:val="20"/>
        </w:rPr>
        <w:t>Cultural.</w:t>
      </w:r>
    </w:p>
    <w:p w14:paraId="0260052E" w14:textId="77777777" w:rsidR="00694BD2" w:rsidRDefault="00694BD2">
      <w:pPr>
        <w:pStyle w:val="Corpodetexto"/>
        <w:spacing w:before="0"/>
        <w:ind w:left="0"/>
      </w:pPr>
    </w:p>
    <w:p w14:paraId="38B365F7" w14:textId="77777777" w:rsidR="00694BD2" w:rsidRDefault="00694BD2">
      <w:pPr>
        <w:pStyle w:val="Corpodetexto"/>
        <w:spacing w:before="5"/>
        <w:ind w:left="0"/>
        <w:rPr>
          <w:sz w:val="16"/>
        </w:rPr>
      </w:pPr>
    </w:p>
    <w:p w14:paraId="555B8DAC" w14:textId="77777777" w:rsidR="00694BD2" w:rsidRDefault="00F850DD">
      <w:pPr>
        <w:pStyle w:val="Corpodetexto"/>
        <w:spacing w:before="0"/>
        <w:jc w:val="both"/>
      </w:pPr>
      <w:r>
        <w:t>LOCAL,</w:t>
      </w:r>
      <w:r>
        <w:rPr>
          <w:spacing w:val="-7"/>
        </w:rPr>
        <w:t xml:space="preserve"> </w:t>
      </w:r>
      <w:r>
        <w:t>[INDICAR</w:t>
      </w:r>
      <w:r>
        <w:rPr>
          <w:spacing w:val="-5"/>
        </w:rPr>
        <w:t xml:space="preserve"> </w:t>
      </w:r>
      <w:r>
        <w:t>DIA,</w:t>
      </w:r>
      <w:r>
        <w:rPr>
          <w:spacing w:val="-6"/>
        </w:rPr>
        <w:t xml:space="preserve"> </w:t>
      </w:r>
      <w:r>
        <w:t>MÊS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ANO].</w:t>
      </w:r>
    </w:p>
    <w:p w14:paraId="3456E144" w14:textId="77777777" w:rsidR="00694BD2" w:rsidRDefault="00F850DD">
      <w:pPr>
        <w:pStyle w:val="Corpodetexto"/>
        <w:tabs>
          <w:tab w:val="left" w:pos="2581"/>
        </w:tabs>
        <w:spacing w:before="99" w:line="340" w:lineRule="auto"/>
        <w:ind w:left="1161" w:right="5818" w:hanging="1042"/>
      </w:pPr>
      <w:r>
        <w:t>Pelo</w:t>
      </w:r>
      <w:r>
        <w:rPr>
          <w:spacing w:val="-3"/>
        </w:rPr>
        <w:t xml:space="preserve"> </w:t>
      </w:r>
      <w:r>
        <w:t>órgão:</w:t>
      </w:r>
      <w:r>
        <w:tab/>
      </w:r>
      <w:r>
        <w:tab/>
        <w:t>Pelo Agente Cultural:</w:t>
      </w:r>
      <w:r>
        <w:rPr>
          <w:spacing w:val="-42"/>
        </w:rPr>
        <w:t xml:space="preserve"> </w:t>
      </w:r>
      <w:r>
        <w:t>[NOME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AGENTE CULTURAL]</w:t>
      </w:r>
    </w:p>
    <w:sectPr w:rsidR="00694BD2">
      <w:pgSz w:w="11930" w:h="16860"/>
      <w:pgMar w:top="1660" w:right="880" w:bottom="280" w:left="920" w:header="8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8EAB" w14:textId="77777777" w:rsidR="00F850DD" w:rsidRDefault="00F850DD">
      <w:r>
        <w:separator/>
      </w:r>
    </w:p>
  </w:endnote>
  <w:endnote w:type="continuationSeparator" w:id="0">
    <w:p w14:paraId="01B6D879" w14:textId="77777777" w:rsidR="00F850DD" w:rsidRDefault="00F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C91F" w14:textId="77777777" w:rsidR="00F850DD" w:rsidRDefault="00F850DD">
      <w:r>
        <w:separator/>
      </w:r>
    </w:p>
  </w:footnote>
  <w:footnote w:type="continuationSeparator" w:id="0">
    <w:p w14:paraId="16AA87B8" w14:textId="77777777" w:rsidR="00F850DD" w:rsidRDefault="00F8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EA6A" w14:textId="77777777" w:rsidR="00694BD2" w:rsidRDefault="00F850DD">
    <w:pPr>
      <w:pStyle w:val="Corpodetexto"/>
      <w:spacing w:before="0" w:line="14" w:lineRule="auto"/>
      <w:ind w:left="0"/>
    </w:pPr>
    <w:r>
      <w:rPr>
        <w:noProof/>
      </w:rPr>
      <w:drawing>
        <wp:anchor distT="0" distB="0" distL="0" distR="0" simplePos="0" relativeHeight="487495168" behindDoc="1" locked="0" layoutInCell="1" allowOverlap="1" wp14:anchorId="69A7FF21" wp14:editId="6CF39124">
          <wp:simplePos x="0" y="0"/>
          <wp:positionH relativeFrom="page">
            <wp:posOffset>559308</wp:posOffset>
          </wp:positionH>
          <wp:positionV relativeFrom="page">
            <wp:posOffset>550164</wp:posOffset>
          </wp:positionV>
          <wp:extent cx="5908548" cy="4693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8548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AD6"/>
    <w:multiLevelType w:val="hybridMultilevel"/>
    <w:tmpl w:val="B4CA2B9A"/>
    <w:lvl w:ilvl="0" w:tplc="0B24DB44">
      <w:start w:val="1"/>
      <w:numFmt w:val="upperRoman"/>
      <w:lvlText w:val="%1)"/>
      <w:lvlJc w:val="left"/>
      <w:pPr>
        <w:ind w:left="330" w:hanging="156"/>
        <w:jc w:val="left"/>
      </w:pPr>
      <w:rPr>
        <w:rFonts w:ascii="Calibri" w:eastAsia="Calibri" w:hAnsi="Calibri" w:cs="Calibri" w:hint="default"/>
        <w:spacing w:val="0"/>
        <w:w w:val="97"/>
        <w:sz w:val="20"/>
        <w:szCs w:val="20"/>
        <w:lang w:val="pt-PT" w:eastAsia="en-US" w:bidi="ar-SA"/>
      </w:rPr>
    </w:lvl>
    <w:lvl w:ilvl="1" w:tplc="61988A90">
      <w:numFmt w:val="bullet"/>
      <w:lvlText w:val="•"/>
      <w:lvlJc w:val="left"/>
      <w:pPr>
        <w:ind w:left="1318" w:hanging="156"/>
      </w:pPr>
      <w:rPr>
        <w:rFonts w:hint="default"/>
        <w:lang w:val="pt-PT" w:eastAsia="en-US" w:bidi="ar-SA"/>
      </w:rPr>
    </w:lvl>
    <w:lvl w:ilvl="2" w:tplc="5F886D00">
      <w:numFmt w:val="bullet"/>
      <w:lvlText w:val="•"/>
      <w:lvlJc w:val="left"/>
      <w:pPr>
        <w:ind w:left="2296" w:hanging="156"/>
      </w:pPr>
      <w:rPr>
        <w:rFonts w:hint="default"/>
        <w:lang w:val="pt-PT" w:eastAsia="en-US" w:bidi="ar-SA"/>
      </w:rPr>
    </w:lvl>
    <w:lvl w:ilvl="3" w:tplc="FC723BE0">
      <w:numFmt w:val="bullet"/>
      <w:lvlText w:val="•"/>
      <w:lvlJc w:val="left"/>
      <w:pPr>
        <w:ind w:left="3274" w:hanging="156"/>
      </w:pPr>
      <w:rPr>
        <w:rFonts w:hint="default"/>
        <w:lang w:val="pt-PT" w:eastAsia="en-US" w:bidi="ar-SA"/>
      </w:rPr>
    </w:lvl>
    <w:lvl w:ilvl="4" w:tplc="741AA66A">
      <w:numFmt w:val="bullet"/>
      <w:lvlText w:val="•"/>
      <w:lvlJc w:val="left"/>
      <w:pPr>
        <w:ind w:left="4252" w:hanging="156"/>
      </w:pPr>
      <w:rPr>
        <w:rFonts w:hint="default"/>
        <w:lang w:val="pt-PT" w:eastAsia="en-US" w:bidi="ar-SA"/>
      </w:rPr>
    </w:lvl>
    <w:lvl w:ilvl="5" w:tplc="D1D4532C">
      <w:numFmt w:val="bullet"/>
      <w:lvlText w:val="•"/>
      <w:lvlJc w:val="left"/>
      <w:pPr>
        <w:ind w:left="5230" w:hanging="156"/>
      </w:pPr>
      <w:rPr>
        <w:rFonts w:hint="default"/>
        <w:lang w:val="pt-PT" w:eastAsia="en-US" w:bidi="ar-SA"/>
      </w:rPr>
    </w:lvl>
    <w:lvl w:ilvl="6" w:tplc="4CEA0580">
      <w:numFmt w:val="bullet"/>
      <w:lvlText w:val="•"/>
      <w:lvlJc w:val="left"/>
      <w:pPr>
        <w:ind w:left="6208" w:hanging="156"/>
      </w:pPr>
      <w:rPr>
        <w:rFonts w:hint="default"/>
        <w:lang w:val="pt-PT" w:eastAsia="en-US" w:bidi="ar-SA"/>
      </w:rPr>
    </w:lvl>
    <w:lvl w:ilvl="7" w:tplc="581CA3CA">
      <w:numFmt w:val="bullet"/>
      <w:lvlText w:val="•"/>
      <w:lvlJc w:val="left"/>
      <w:pPr>
        <w:ind w:left="7186" w:hanging="156"/>
      </w:pPr>
      <w:rPr>
        <w:rFonts w:hint="default"/>
        <w:lang w:val="pt-PT" w:eastAsia="en-US" w:bidi="ar-SA"/>
      </w:rPr>
    </w:lvl>
    <w:lvl w:ilvl="8" w:tplc="1BCA9016">
      <w:numFmt w:val="bullet"/>
      <w:lvlText w:val="•"/>
      <w:lvlJc w:val="left"/>
      <w:pPr>
        <w:ind w:left="8164" w:hanging="156"/>
      </w:pPr>
      <w:rPr>
        <w:rFonts w:hint="default"/>
        <w:lang w:val="pt-PT" w:eastAsia="en-US" w:bidi="ar-SA"/>
      </w:rPr>
    </w:lvl>
  </w:abstractNum>
  <w:abstractNum w:abstractNumId="1" w15:restartNumberingAfterBreak="0">
    <w:nsid w:val="10886F05"/>
    <w:multiLevelType w:val="hybridMultilevel"/>
    <w:tmpl w:val="DE1A43DA"/>
    <w:lvl w:ilvl="0" w:tplc="71AE8BBC">
      <w:start w:val="1"/>
      <w:numFmt w:val="upperRoman"/>
      <w:lvlText w:val="%1"/>
      <w:lvlJc w:val="left"/>
      <w:pPr>
        <w:ind w:left="174" w:hanging="111"/>
        <w:jc w:val="left"/>
      </w:pPr>
      <w:rPr>
        <w:rFonts w:ascii="Calibri" w:eastAsia="Calibri" w:hAnsi="Calibri" w:cs="Calibri" w:hint="default"/>
        <w:w w:val="97"/>
        <w:sz w:val="20"/>
        <w:szCs w:val="20"/>
        <w:lang w:val="pt-PT" w:eastAsia="en-US" w:bidi="ar-SA"/>
      </w:rPr>
    </w:lvl>
    <w:lvl w:ilvl="1" w:tplc="190E8152">
      <w:numFmt w:val="bullet"/>
      <w:lvlText w:val="•"/>
      <w:lvlJc w:val="left"/>
      <w:pPr>
        <w:ind w:left="1174" w:hanging="111"/>
      </w:pPr>
      <w:rPr>
        <w:rFonts w:hint="default"/>
        <w:lang w:val="pt-PT" w:eastAsia="en-US" w:bidi="ar-SA"/>
      </w:rPr>
    </w:lvl>
    <w:lvl w:ilvl="2" w:tplc="CD6ADC04">
      <w:numFmt w:val="bullet"/>
      <w:lvlText w:val="•"/>
      <w:lvlJc w:val="left"/>
      <w:pPr>
        <w:ind w:left="2168" w:hanging="111"/>
      </w:pPr>
      <w:rPr>
        <w:rFonts w:hint="default"/>
        <w:lang w:val="pt-PT" w:eastAsia="en-US" w:bidi="ar-SA"/>
      </w:rPr>
    </w:lvl>
    <w:lvl w:ilvl="3" w:tplc="3C505C24">
      <w:numFmt w:val="bullet"/>
      <w:lvlText w:val="•"/>
      <w:lvlJc w:val="left"/>
      <w:pPr>
        <w:ind w:left="3162" w:hanging="111"/>
      </w:pPr>
      <w:rPr>
        <w:rFonts w:hint="default"/>
        <w:lang w:val="pt-PT" w:eastAsia="en-US" w:bidi="ar-SA"/>
      </w:rPr>
    </w:lvl>
    <w:lvl w:ilvl="4" w:tplc="2550C024">
      <w:numFmt w:val="bullet"/>
      <w:lvlText w:val="•"/>
      <w:lvlJc w:val="left"/>
      <w:pPr>
        <w:ind w:left="4156" w:hanging="111"/>
      </w:pPr>
      <w:rPr>
        <w:rFonts w:hint="default"/>
        <w:lang w:val="pt-PT" w:eastAsia="en-US" w:bidi="ar-SA"/>
      </w:rPr>
    </w:lvl>
    <w:lvl w:ilvl="5" w:tplc="A3A222B4">
      <w:numFmt w:val="bullet"/>
      <w:lvlText w:val="•"/>
      <w:lvlJc w:val="left"/>
      <w:pPr>
        <w:ind w:left="5150" w:hanging="111"/>
      </w:pPr>
      <w:rPr>
        <w:rFonts w:hint="default"/>
        <w:lang w:val="pt-PT" w:eastAsia="en-US" w:bidi="ar-SA"/>
      </w:rPr>
    </w:lvl>
    <w:lvl w:ilvl="6" w:tplc="DF181CD0">
      <w:numFmt w:val="bullet"/>
      <w:lvlText w:val="•"/>
      <w:lvlJc w:val="left"/>
      <w:pPr>
        <w:ind w:left="6144" w:hanging="111"/>
      </w:pPr>
      <w:rPr>
        <w:rFonts w:hint="default"/>
        <w:lang w:val="pt-PT" w:eastAsia="en-US" w:bidi="ar-SA"/>
      </w:rPr>
    </w:lvl>
    <w:lvl w:ilvl="7" w:tplc="CC94D5B0">
      <w:numFmt w:val="bullet"/>
      <w:lvlText w:val="•"/>
      <w:lvlJc w:val="left"/>
      <w:pPr>
        <w:ind w:left="7138" w:hanging="111"/>
      </w:pPr>
      <w:rPr>
        <w:rFonts w:hint="default"/>
        <w:lang w:val="pt-PT" w:eastAsia="en-US" w:bidi="ar-SA"/>
      </w:rPr>
    </w:lvl>
    <w:lvl w:ilvl="8" w:tplc="697E7E6E">
      <w:numFmt w:val="bullet"/>
      <w:lvlText w:val="•"/>
      <w:lvlJc w:val="left"/>
      <w:pPr>
        <w:ind w:left="8132" w:hanging="111"/>
      </w:pPr>
      <w:rPr>
        <w:rFonts w:hint="default"/>
        <w:lang w:val="pt-PT" w:eastAsia="en-US" w:bidi="ar-SA"/>
      </w:rPr>
    </w:lvl>
  </w:abstractNum>
  <w:abstractNum w:abstractNumId="2" w15:restartNumberingAfterBreak="0">
    <w:nsid w:val="14EB37B9"/>
    <w:multiLevelType w:val="hybridMultilevel"/>
    <w:tmpl w:val="EEEA3F12"/>
    <w:lvl w:ilvl="0" w:tplc="1FC2B4E8">
      <w:start w:val="1"/>
      <w:numFmt w:val="upperRoman"/>
      <w:lvlText w:val="%1"/>
      <w:lvlJc w:val="left"/>
      <w:pPr>
        <w:ind w:left="174" w:hanging="123"/>
        <w:jc w:val="left"/>
      </w:pPr>
      <w:rPr>
        <w:rFonts w:ascii="Calibri" w:eastAsia="Calibri" w:hAnsi="Calibri" w:cs="Calibri" w:hint="default"/>
        <w:w w:val="97"/>
        <w:sz w:val="20"/>
        <w:szCs w:val="20"/>
        <w:lang w:val="pt-PT" w:eastAsia="en-US" w:bidi="ar-SA"/>
      </w:rPr>
    </w:lvl>
    <w:lvl w:ilvl="1" w:tplc="B5F4D4A8">
      <w:numFmt w:val="bullet"/>
      <w:lvlText w:val="•"/>
      <w:lvlJc w:val="left"/>
      <w:pPr>
        <w:ind w:left="1174" w:hanging="123"/>
      </w:pPr>
      <w:rPr>
        <w:rFonts w:hint="default"/>
        <w:lang w:val="pt-PT" w:eastAsia="en-US" w:bidi="ar-SA"/>
      </w:rPr>
    </w:lvl>
    <w:lvl w:ilvl="2" w:tplc="C344C362">
      <w:numFmt w:val="bullet"/>
      <w:lvlText w:val="•"/>
      <w:lvlJc w:val="left"/>
      <w:pPr>
        <w:ind w:left="2168" w:hanging="123"/>
      </w:pPr>
      <w:rPr>
        <w:rFonts w:hint="default"/>
        <w:lang w:val="pt-PT" w:eastAsia="en-US" w:bidi="ar-SA"/>
      </w:rPr>
    </w:lvl>
    <w:lvl w:ilvl="3" w:tplc="3EBE816C">
      <w:numFmt w:val="bullet"/>
      <w:lvlText w:val="•"/>
      <w:lvlJc w:val="left"/>
      <w:pPr>
        <w:ind w:left="3162" w:hanging="123"/>
      </w:pPr>
      <w:rPr>
        <w:rFonts w:hint="default"/>
        <w:lang w:val="pt-PT" w:eastAsia="en-US" w:bidi="ar-SA"/>
      </w:rPr>
    </w:lvl>
    <w:lvl w:ilvl="4" w:tplc="9EBAF594">
      <w:numFmt w:val="bullet"/>
      <w:lvlText w:val="•"/>
      <w:lvlJc w:val="left"/>
      <w:pPr>
        <w:ind w:left="4156" w:hanging="123"/>
      </w:pPr>
      <w:rPr>
        <w:rFonts w:hint="default"/>
        <w:lang w:val="pt-PT" w:eastAsia="en-US" w:bidi="ar-SA"/>
      </w:rPr>
    </w:lvl>
    <w:lvl w:ilvl="5" w:tplc="D7EC1F82">
      <w:numFmt w:val="bullet"/>
      <w:lvlText w:val="•"/>
      <w:lvlJc w:val="left"/>
      <w:pPr>
        <w:ind w:left="5150" w:hanging="123"/>
      </w:pPr>
      <w:rPr>
        <w:rFonts w:hint="default"/>
        <w:lang w:val="pt-PT" w:eastAsia="en-US" w:bidi="ar-SA"/>
      </w:rPr>
    </w:lvl>
    <w:lvl w:ilvl="6" w:tplc="0ED66E22">
      <w:numFmt w:val="bullet"/>
      <w:lvlText w:val="•"/>
      <w:lvlJc w:val="left"/>
      <w:pPr>
        <w:ind w:left="6144" w:hanging="123"/>
      </w:pPr>
      <w:rPr>
        <w:rFonts w:hint="default"/>
        <w:lang w:val="pt-PT" w:eastAsia="en-US" w:bidi="ar-SA"/>
      </w:rPr>
    </w:lvl>
    <w:lvl w:ilvl="7" w:tplc="8CE48296">
      <w:numFmt w:val="bullet"/>
      <w:lvlText w:val="•"/>
      <w:lvlJc w:val="left"/>
      <w:pPr>
        <w:ind w:left="7138" w:hanging="123"/>
      </w:pPr>
      <w:rPr>
        <w:rFonts w:hint="default"/>
        <w:lang w:val="pt-PT" w:eastAsia="en-US" w:bidi="ar-SA"/>
      </w:rPr>
    </w:lvl>
    <w:lvl w:ilvl="8" w:tplc="537C2452">
      <w:numFmt w:val="bullet"/>
      <w:lvlText w:val="•"/>
      <w:lvlJc w:val="left"/>
      <w:pPr>
        <w:ind w:left="8132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1516140E"/>
    <w:multiLevelType w:val="hybridMultilevel"/>
    <w:tmpl w:val="0866AB02"/>
    <w:lvl w:ilvl="0" w:tplc="F54871BC">
      <w:start w:val="1"/>
      <w:numFmt w:val="upperRoman"/>
      <w:lvlText w:val="%1"/>
      <w:lvlJc w:val="left"/>
      <w:pPr>
        <w:ind w:left="270" w:hanging="96"/>
        <w:jc w:val="left"/>
      </w:pPr>
      <w:rPr>
        <w:rFonts w:ascii="Calibri" w:eastAsia="Calibri" w:hAnsi="Calibri" w:cs="Calibri" w:hint="default"/>
        <w:w w:val="97"/>
        <w:sz w:val="20"/>
        <w:szCs w:val="20"/>
        <w:lang w:val="pt-PT" w:eastAsia="en-US" w:bidi="ar-SA"/>
      </w:rPr>
    </w:lvl>
    <w:lvl w:ilvl="1" w:tplc="9F644C08">
      <w:numFmt w:val="bullet"/>
      <w:lvlText w:val="•"/>
      <w:lvlJc w:val="left"/>
      <w:pPr>
        <w:ind w:left="1264" w:hanging="96"/>
      </w:pPr>
      <w:rPr>
        <w:rFonts w:hint="default"/>
        <w:lang w:val="pt-PT" w:eastAsia="en-US" w:bidi="ar-SA"/>
      </w:rPr>
    </w:lvl>
    <w:lvl w:ilvl="2" w:tplc="5B58B928">
      <w:numFmt w:val="bullet"/>
      <w:lvlText w:val="•"/>
      <w:lvlJc w:val="left"/>
      <w:pPr>
        <w:ind w:left="2248" w:hanging="96"/>
      </w:pPr>
      <w:rPr>
        <w:rFonts w:hint="default"/>
        <w:lang w:val="pt-PT" w:eastAsia="en-US" w:bidi="ar-SA"/>
      </w:rPr>
    </w:lvl>
    <w:lvl w:ilvl="3" w:tplc="BE8C9908">
      <w:numFmt w:val="bullet"/>
      <w:lvlText w:val="•"/>
      <w:lvlJc w:val="left"/>
      <w:pPr>
        <w:ind w:left="3232" w:hanging="96"/>
      </w:pPr>
      <w:rPr>
        <w:rFonts w:hint="default"/>
        <w:lang w:val="pt-PT" w:eastAsia="en-US" w:bidi="ar-SA"/>
      </w:rPr>
    </w:lvl>
    <w:lvl w:ilvl="4" w:tplc="62C6DFE6">
      <w:numFmt w:val="bullet"/>
      <w:lvlText w:val="•"/>
      <w:lvlJc w:val="left"/>
      <w:pPr>
        <w:ind w:left="4216" w:hanging="96"/>
      </w:pPr>
      <w:rPr>
        <w:rFonts w:hint="default"/>
        <w:lang w:val="pt-PT" w:eastAsia="en-US" w:bidi="ar-SA"/>
      </w:rPr>
    </w:lvl>
    <w:lvl w:ilvl="5" w:tplc="FBBAC352">
      <w:numFmt w:val="bullet"/>
      <w:lvlText w:val="•"/>
      <w:lvlJc w:val="left"/>
      <w:pPr>
        <w:ind w:left="5200" w:hanging="96"/>
      </w:pPr>
      <w:rPr>
        <w:rFonts w:hint="default"/>
        <w:lang w:val="pt-PT" w:eastAsia="en-US" w:bidi="ar-SA"/>
      </w:rPr>
    </w:lvl>
    <w:lvl w:ilvl="6" w:tplc="9DDC6964">
      <w:numFmt w:val="bullet"/>
      <w:lvlText w:val="•"/>
      <w:lvlJc w:val="left"/>
      <w:pPr>
        <w:ind w:left="6184" w:hanging="96"/>
      </w:pPr>
      <w:rPr>
        <w:rFonts w:hint="default"/>
        <w:lang w:val="pt-PT" w:eastAsia="en-US" w:bidi="ar-SA"/>
      </w:rPr>
    </w:lvl>
    <w:lvl w:ilvl="7" w:tplc="93E89224">
      <w:numFmt w:val="bullet"/>
      <w:lvlText w:val="•"/>
      <w:lvlJc w:val="left"/>
      <w:pPr>
        <w:ind w:left="7168" w:hanging="96"/>
      </w:pPr>
      <w:rPr>
        <w:rFonts w:hint="default"/>
        <w:lang w:val="pt-PT" w:eastAsia="en-US" w:bidi="ar-SA"/>
      </w:rPr>
    </w:lvl>
    <w:lvl w:ilvl="8" w:tplc="D22694D2">
      <w:numFmt w:val="bullet"/>
      <w:lvlText w:val="•"/>
      <w:lvlJc w:val="left"/>
      <w:pPr>
        <w:ind w:left="8152" w:hanging="96"/>
      </w:pPr>
      <w:rPr>
        <w:rFonts w:hint="default"/>
        <w:lang w:val="pt-PT" w:eastAsia="en-US" w:bidi="ar-SA"/>
      </w:rPr>
    </w:lvl>
  </w:abstractNum>
  <w:abstractNum w:abstractNumId="4" w15:restartNumberingAfterBreak="0">
    <w:nsid w:val="1F95408E"/>
    <w:multiLevelType w:val="hybridMultilevel"/>
    <w:tmpl w:val="A66C0AC4"/>
    <w:lvl w:ilvl="0" w:tplc="558E80BA">
      <w:start w:val="1"/>
      <w:numFmt w:val="upperRoman"/>
      <w:lvlText w:val="%1"/>
      <w:lvlJc w:val="left"/>
      <w:pPr>
        <w:ind w:left="270" w:hanging="96"/>
        <w:jc w:val="left"/>
      </w:pPr>
      <w:rPr>
        <w:rFonts w:ascii="Calibri" w:eastAsia="Calibri" w:hAnsi="Calibri" w:cs="Calibri" w:hint="default"/>
        <w:w w:val="97"/>
        <w:sz w:val="20"/>
        <w:szCs w:val="20"/>
        <w:lang w:val="pt-PT" w:eastAsia="en-US" w:bidi="ar-SA"/>
      </w:rPr>
    </w:lvl>
    <w:lvl w:ilvl="1" w:tplc="E5B288D6">
      <w:numFmt w:val="bullet"/>
      <w:lvlText w:val="•"/>
      <w:lvlJc w:val="left"/>
      <w:pPr>
        <w:ind w:left="1264" w:hanging="96"/>
      </w:pPr>
      <w:rPr>
        <w:rFonts w:hint="default"/>
        <w:lang w:val="pt-PT" w:eastAsia="en-US" w:bidi="ar-SA"/>
      </w:rPr>
    </w:lvl>
    <w:lvl w:ilvl="2" w:tplc="DE9461E0">
      <w:numFmt w:val="bullet"/>
      <w:lvlText w:val="•"/>
      <w:lvlJc w:val="left"/>
      <w:pPr>
        <w:ind w:left="2248" w:hanging="96"/>
      </w:pPr>
      <w:rPr>
        <w:rFonts w:hint="default"/>
        <w:lang w:val="pt-PT" w:eastAsia="en-US" w:bidi="ar-SA"/>
      </w:rPr>
    </w:lvl>
    <w:lvl w:ilvl="3" w:tplc="62C244CA">
      <w:numFmt w:val="bullet"/>
      <w:lvlText w:val="•"/>
      <w:lvlJc w:val="left"/>
      <w:pPr>
        <w:ind w:left="3232" w:hanging="96"/>
      </w:pPr>
      <w:rPr>
        <w:rFonts w:hint="default"/>
        <w:lang w:val="pt-PT" w:eastAsia="en-US" w:bidi="ar-SA"/>
      </w:rPr>
    </w:lvl>
    <w:lvl w:ilvl="4" w:tplc="8342F386">
      <w:numFmt w:val="bullet"/>
      <w:lvlText w:val="•"/>
      <w:lvlJc w:val="left"/>
      <w:pPr>
        <w:ind w:left="4216" w:hanging="96"/>
      </w:pPr>
      <w:rPr>
        <w:rFonts w:hint="default"/>
        <w:lang w:val="pt-PT" w:eastAsia="en-US" w:bidi="ar-SA"/>
      </w:rPr>
    </w:lvl>
    <w:lvl w:ilvl="5" w:tplc="E00CE00A">
      <w:numFmt w:val="bullet"/>
      <w:lvlText w:val="•"/>
      <w:lvlJc w:val="left"/>
      <w:pPr>
        <w:ind w:left="5200" w:hanging="96"/>
      </w:pPr>
      <w:rPr>
        <w:rFonts w:hint="default"/>
        <w:lang w:val="pt-PT" w:eastAsia="en-US" w:bidi="ar-SA"/>
      </w:rPr>
    </w:lvl>
    <w:lvl w:ilvl="6" w:tplc="76F046F4">
      <w:numFmt w:val="bullet"/>
      <w:lvlText w:val="•"/>
      <w:lvlJc w:val="left"/>
      <w:pPr>
        <w:ind w:left="6184" w:hanging="96"/>
      </w:pPr>
      <w:rPr>
        <w:rFonts w:hint="default"/>
        <w:lang w:val="pt-PT" w:eastAsia="en-US" w:bidi="ar-SA"/>
      </w:rPr>
    </w:lvl>
    <w:lvl w:ilvl="7" w:tplc="7CA40158">
      <w:numFmt w:val="bullet"/>
      <w:lvlText w:val="•"/>
      <w:lvlJc w:val="left"/>
      <w:pPr>
        <w:ind w:left="7168" w:hanging="96"/>
      </w:pPr>
      <w:rPr>
        <w:rFonts w:hint="default"/>
        <w:lang w:val="pt-PT" w:eastAsia="en-US" w:bidi="ar-SA"/>
      </w:rPr>
    </w:lvl>
    <w:lvl w:ilvl="8" w:tplc="09B482C4">
      <w:numFmt w:val="bullet"/>
      <w:lvlText w:val="•"/>
      <w:lvlJc w:val="left"/>
      <w:pPr>
        <w:ind w:left="8152" w:hanging="96"/>
      </w:pPr>
      <w:rPr>
        <w:rFonts w:hint="default"/>
        <w:lang w:val="pt-PT" w:eastAsia="en-US" w:bidi="ar-SA"/>
      </w:rPr>
    </w:lvl>
  </w:abstractNum>
  <w:abstractNum w:abstractNumId="5" w15:restartNumberingAfterBreak="0">
    <w:nsid w:val="22CC1DA8"/>
    <w:multiLevelType w:val="hybridMultilevel"/>
    <w:tmpl w:val="C7268172"/>
    <w:lvl w:ilvl="0" w:tplc="6A6E69B2">
      <w:start w:val="2"/>
      <w:numFmt w:val="upperRoman"/>
      <w:lvlText w:val="%1"/>
      <w:lvlJc w:val="left"/>
      <w:pPr>
        <w:ind w:left="320" w:hanging="147"/>
        <w:jc w:val="left"/>
      </w:pPr>
      <w:rPr>
        <w:rFonts w:ascii="Calibri" w:eastAsia="Calibri" w:hAnsi="Calibri" w:cs="Calibri" w:hint="default"/>
        <w:spacing w:val="0"/>
        <w:w w:val="97"/>
        <w:sz w:val="20"/>
        <w:szCs w:val="20"/>
        <w:lang w:val="pt-PT" w:eastAsia="en-US" w:bidi="ar-SA"/>
      </w:rPr>
    </w:lvl>
    <w:lvl w:ilvl="1" w:tplc="45D0C014">
      <w:numFmt w:val="bullet"/>
      <w:lvlText w:val="•"/>
      <w:lvlJc w:val="left"/>
      <w:pPr>
        <w:ind w:left="1300" w:hanging="147"/>
      </w:pPr>
      <w:rPr>
        <w:rFonts w:hint="default"/>
        <w:lang w:val="pt-PT" w:eastAsia="en-US" w:bidi="ar-SA"/>
      </w:rPr>
    </w:lvl>
    <w:lvl w:ilvl="2" w:tplc="601ED432">
      <w:numFmt w:val="bullet"/>
      <w:lvlText w:val="•"/>
      <w:lvlJc w:val="left"/>
      <w:pPr>
        <w:ind w:left="2280" w:hanging="147"/>
      </w:pPr>
      <w:rPr>
        <w:rFonts w:hint="default"/>
        <w:lang w:val="pt-PT" w:eastAsia="en-US" w:bidi="ar-SA"/>
      </w:rPr>
    </w:lvl>
    <w:lvl w:ilvl="3" w:tplc="1D3C0ACA">
      <w:numFmt w:val="bullet"/>
      <w:lvlText w:val="•"/>
      <w:lvlJc w:val="left"/>
      <w:pPr>
        <w:ind w:left="3260" w:hanging="147"/>
      </w:pPr>
      <w:rPr>
        <w:rFonts w:hint="default"/>
        <w:lang w:val="pt-PT" w:eastAsia="en-US" w:bidi="ar-SA"/>
      </w:rPr>
    </w:lvl>
    <w:lvl w:ilvl="4" w:tplc="68109E5A">
      <w:numFmt w:val="bullet"/>
      <w:lvlText w:val="•"/>
      <w:lvlJc w:val="left"/>
      <w:pPr>
        <w:ind w:left="4240" w:hanging="147"/>
      </w:pPr>
      <w:rPr>
        <w:rFonts w:hint="default"/>
        <w:lang w:val="pt-PT" w:eastAsia="en-US" w:bidi="ar-SA"/>
      </w:rPr>
    </w:lvl>
    <w:lvl w:ilvl="5" w:tplc="9162EF28">
      <w:numFmt w:val="bullet"/>
      <w:lvlText w:val="•"/>
      <w:lvlJc w:val="left"/>
      <w:pPr>
        <w:ind w:left="5220" w:hanging="147"/>
      </w:pPr>
      <w:rPr>
        <w:rFonts w:hint="default"/>
        <w:lang w:val="pt-PT" w:eastAsia="en-US" w:bidi="ar-SA"/>
      </w:rPr>
    </w:lvl>
    <w:lvl w:ilvl="6" w:tplc="616A8896">
      <w:numFmt w:val="bullet"/>
      <w:lvlText w:val="•"/>
      <w:lvlJc w:val="left"/>
      <w:pPr>
        <w:ind w:left="6200" w:hanging="147"/>
      </w:pPr>
      <w:rPr>
        <w:rFonts w:hint="default"/>
        <w:lang w:val="pt-PT" w:eastAsia="en-US" w:bidi="ar-SA"/>
      </w:rPr>
    </w:lvl>
    <w:lvl w:ilvl="7" w:tplc="88188264">
      <w:numFmt w:val="bullet"/>
      <w:lvlText w:val="•"/>
      <w:lvlJc w:val="left"/>
      <w:pPr>
        <w:ind w:left="7180" w:hanging="147"/>
      </w:pPr>
      <w:rPr>
        <w:rFonts w:hint="default"/>
        <w:lang w:val="pt-PT" w:eastAsia="en-US" w:bidi="ar-SA"/>
      </w:rPr>
    </w:lvl>
    <w:lvl w:ilvl="8" w:tplc="C3529884">
      <w:numFmt w:val="bullet"/>
      <w:lvlText w:val="•"/>
      <w:lvlJc w:val="left"/>
      <w:pPr>
        <w:ind w:left="8160" w:hanging="147"/>
      </w:pPr>
      <w:rPr>
        <w:rFonts w:hint="default"/>
        <w:lang w:val="pt-PT" w:eastAsia="en-US" w:bidi="ar-SA"/>
      </w:rPr>
    </w:lvl>
  </w:abstractNum>
  <w:abstractNum w:abstractNumId="6" w15:restartNumberingAfterBreak="0">
    <w:nsid w:val="30A26F57"/>
    <w:multiLevelType w:val="multilevel"/>
    <w:tmpl w:val="380EE0C6"/>
    <w:lvl w:ilvl="0">
      <w:start w:val="1"/>
      <w:numFmt w:val="decimal"/>
      <w:lvlText w:val="%1."/>
      <w:lvlJc w:val="left"/>
      <w:pPr>
        <w:ind w:left="373" w:hanging="200"/>
        <w:jc w:val="left"/>
      </w:pPr>
      <w:rPr>
        <w:rFonts w:ascii="Calibri" w:eastAsia="Calibri" w:hAnsi="Calibri" w:cs="Calibri" w:hint="default"/>
        <w:b/>
        <w:bCs/>
        <w:spacing w:val="0"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4" w:hanging="306"/>
        <w:jc w:val="left"/>
      </w:pPr>
      <w:rPr>
        <w:rFonts w:ascii="Calibri" w:eastAsia="Calibri" w:hAnsi="Calibri" w:cs="Calibri" w:hint="default"/>
        <w:spacing w:val="-2"/>
        <w:w w:val="97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" w:hanging="452"/>
        <w:jc w:val="left"/>
      </w:pPr>
      <w:rPr>
        <w:rFonts w:ascii="Calibri" w:eastAsia="Calibri" w:hAnsi="Calibri" w:cs="Calibri" w:hint="default"/>
        <w:spacing w:val="-2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8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42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5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68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4" w:hanging="452"/>
      </w:pPr>
      <w:rPr>
        <w:rFonts w:hint="default"/>
        <w:lang w:val="pt-PT" w:eastAsia="en-US" w:bidi="ar-SA"/>
      </w:rPr>
    </w:lvl>
  </w:abstractNum>
  <w:abstractNum w:abstractNumId="7" w15:restartNumberingAfterBreak="0">
    <w:nsid w:val="5E361AD8"/>
    <w:multiLevelType w:val="multilevel"/>
    <w:tmpl w:val="24FC36F0"/>
    <w:lvl w:ilvl="0">
      <w:start w:val="11"/>
      <w:numFmt w:val="decimal"/>
      <w:lvlText w:val="%1"/>
      <w:lvlJc w:val="left"/>
      <w:pPr>
        <w:ind w:left="174" w:hanging="43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4" w:hanging="433"/>
        <w:jc w:val="left"/>
      </w:pPr>
      <w:rPr>
        <w:rFonts w:ascii="Calibri" w:eastAsia="Calibri" w:hAnsi="Calibri" w:cs="Calibri" w:hint="default"/>
        <w:spacing w:val="0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8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2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6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4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8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2" w:hanging="433"/>
      </w:pPr>
      <w:rPr>
        <w:rFonts w:hint="default"/>
        <w:lang w:val="pt-PT" w:eastAsia="en-US" w:bidi="ar-SA"/>
      </w:rPr>
    </w:lvl>
  </w:abstractNum>
  <w:abstractNum w:abstractNumId="8" w15:restartNumberingAfterBreak="0">
    <w:nsid w:val="618B68B7"/>
    <w:multiLevelType w:val="multilevel"/>
    <w:tmpl w:val="EEF81DE2"/>
    <w:lvl w:ilvl="0">
      <w:start w:val="4"/>
      <w:numFmt w:val="decimal"/>
      <w:lvlText w:val="%1"/>
      <w:lvlJc w:val="left"/>
      <w:pPr>
        <w:ind w:left="174" w:hanging="3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4" w:hanging="342"/>
        <w:jc w:val="left"/>
      </w:pPr>
      <w:rPr>
        <w:rFonts w:ascii="Calibri" w:eastAsia="Calibri" w:hAnsi="Calibri" w:cs="Calibri" w:hint="default"/>
        <w:spacing w:val="-2"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8" w:hanging="3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2" w:hanging="3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6" w:hanging="3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4" w:hanging="3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8" w:hanging="3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2" w:hanging="342"/>
      </w:pPr>
      <w:rPr>
        <w:rFonts w:hint="default"/>
        <w:lang w:val="pt-PT" w:eastAsia="en-US" w:bidi="ar-SA"/>
      </w:rPr>
    </w:lvl>
  </w:abstractNum>
  <w:abstractNum w:abstractNumId="9" w15:restartNumberingAfterBreak="0">
    <w:nsid w:val="654E3955"/>
    <w:multiLevelType w:val="hybridMultilevel"/>
    <w:tmpl w:val="77E85D24"/>
    <w:lvl w:ilvl="0" w:tplc="A274DB78">
      <w:start w:val="1"/>
      <w:numFmt w:val="upperRoman"/>
      <w:lvlText w:val="%1)"/>
      <w:lvlJc w:val="left"/>
      <w:pPr>
        <w:ind w:left="330" w:hanging="156"/>
        <w:jc w:val="left"/>
      </w:pPr>
      <w:rPr>
        <w:rFonts w:ascii="Calibri" w:eastAsia="Calibri" w:hAnsi="Calibri" w:cs="Calibri" w:hint="default"/>
        <w:spacing w:val="0"/>
        <w:w w:val="97"/>
        <w:sz w:val="20"/>
        <w:szCs w:val="20"/>
        <w:lang w:val="pt-PT" w:eastAsia="en-US" w:bidi="ar-SA"/>
      </w:rPr>
    </w:lvl>
    <w:lvl w:ilvl="1" w:tplc="440854D0">
      <w:numFmt w:val="bullet"/>
      <w:lvlText w:val="•"/>
      <w:lvlJc w:val="left"/>
      <w:pPr>
        <w:ind w:left="1318" w:hanging="156"/>
      </w:pPr>
      <w:rPr>
        <w:rFonts w:hint="default"/>
        <w:lang w:val="pt-PT" w:eastAsia="en-US" w:bidi="ar-SA"/>
      </w:rPr>
    </w:lvl>
    <w:lvl w:ilvl="2" w:tplc="212E3D5C">
      <w:numFmt w:val="bullet"/>
      <w:lvlText w:val="•"/>
      <w:lvlJc w:val="left"/>
      <w:pPr>
        <w:ind w:left="2296" w:hanging="156"/>
      </w:pPr>
      <w:rPr>
        <w:rFonts w:hint="default"/>
        <w:lang w:val="pt-PT" w:eastAsia="en-US" w:bidi="ar-SA"/>
      </w:rPr>
    </w:lvl>
    <w:lvl w:ilvl="3" w:tplc="62E4413A">
      <w:numFmt w:val="bullet"/>
      <w:lvlText w:val="•"/>
      <w:lvlJc w:val="left"/>
      <w:pPr>
        <w:ind w:left="3274" w:hanging="156"/>
      </w:pPr>
      <w:rPr>
        <w:rFonts w:hint="default"/>
        <w:lang w:val="pt-PT" w:eastAsia="en-US" w:bidi="ar-SA"/>
      </w:rPr>
    </w:lvl>
    <w:lvl w:ilvl="4" w:tplc="AA2E1680">
      <w:numFmt w:val="bullet"/>
      <w:lvlText w:val="•"/>
      <w:lvlJc w:val="left"/>
      <w:pPr>
        <w:ind w:left="4252" w:hanging="156"/>
      </w:pPr>
      <w:rPr>
        <w:rFonts w:hint="default"/>
        <w:lang w:val="pt-PT" w:eastAsia="en-US" w:bidi="ar-SA"/>
      </w:rPr>
    </w:lvl>
    <w:lvl w:ilvl="5" w:tplc="86E0D900">
      <w:numFmt w:val="bullet"/>
      <w:lvlText w:val="•"/>
      <w:lvlJc w:val="left"/>
      <w:pPr>
        <w:ind w:left="5230" w:hanging="156"/>
      </w:pPr>
      <w:rPr>
        <w:rFonts w:hint="default"/>
        <w:lang w:val="pt-PT" w:eastAsia="en-US" w:bidi="ar-SA"/>
      </w:rPr>
    </w:lvl>
    <w:lvl w:ilvl="6" w:tplc="7A8CB4F0">
      <w:numFmt w:val="bullet"/>
      <w:lvlText w:val="•"/>
      <w:lvlJc w:val="left"/>
      <w:pPr>
        <w:ind w:left="6208" w:hanging="156"/>
      </w:pPr>
      <w:rPr>
        <w:rFonts w:hint="default"/>
        <w:lang w:val="pt-PT" w:eastAsia="en-US" w:bidi="ar-SA"/>
      </w:rPr>
    </w:lvl>
    <w:lvl w:ilvl="7" w:tplc="CDF603D4">
      <w:numFmt w:val="bullet"/>
      <w:lvlText w:val="•"/>
      <w:lvlJc w:val="left"/>
      <w:pPr>
        <w:ind w:left="7186" w:hanging="156"/>
      </w:pPr>
      <w:rPr>
        <w:rFonts w:hint="default"/>
        <w:lang w:val="pt-PT" w:eastAsia="en-US" w:bidi="ar-SA"/>
      </w:rPr>
    </w:lvl>
    <w:lvl w:ilvl="8" w:tplc="5CC66EC8">
      <w:numFmt w:val="bullet"/>
      <w:lvlText w:val="•"/>
      <w:lvlJc w:val="left"/>
      <w:pPr>
        <w:ind w:left="8164" w:hanging="156"/>
      </w:pPr>
      <w:rPr>
        <w:rFonts w:hint="default"/>
        <w:lang w:val="pt-PT" w:eastAsia="en-US" w:bidi="ar-SA"/>
      </w:rPr>
    </w:lvl>
  </w:abstractNum>
  <w:abstractNum w:abstractNumId="10" w15:restartNumberingAfterBreak="0">
    <w:nsid w:val="695C4B30"/>
    <w:multiLevelType w:val="hybridMultilevel"/>
    <w:tmpl w:val="7B2015AA"/>
    <w:lvl w:ilvl="0" w:tplc="688093E6">
      <w:start w:val="1"/>
      <w:numFmt w:val="lowerLetter"/>
      <w:lvlText w:val="%1)"/>
      <w:lvlJc w:val="left"/>
      <w:pPr>
        <w:ind w:left="376" w:hanging="202"/>
        <w:jc w:val="left"/>
      </w:pPr>
      <w:rPr>
        <w:rFonts w:ascii="Calibri" w:eastAsia="Calibri" w:hAnsi="Calibri" w:cs="Calibri" w:hint="default"/>
        <w:spacing w:val="0"/>
        <w:w w:val="97"/>
        <w:sz w:val="20"/>
        <w:szCs w:val="20"/>
        <w:lang w:val="pt-PT" w:eastAsia="en-US" w:bidi="ar-SA"/>
      </w:rPr>
    </w:lvl>
    <w:lvl w:ilvl="1" w:tplc="489C1B86">
      <w:numFmt w:val="bullet"/>
      <w:lvlText w:val="•"/>
      <w:lvlJc w:val="left"/>
      <w:pPr>
        <w:ind w:left="1354" w:hanging="202"/>
      </w:pPr>
      <w:rPr>
        <w:rFonts w:hint="default"/>
        <w:lang w:val="pt-PT" w:eastAsia="en-US" w:bidi="ar-SA"/>
      </w:rPr>
    </w:lvl>
    <w:lvl w:ilvl="2" w:tplc="4C3889D0">
      <w:numFmt w:val="bullet"/>
      <w:lvlText w:val="•"/>
      <w:lvlJc w:val="left"/>
      <w:pPr>
        <w:ind w:left="2328" w:hanging="202"/>
      </w:pPr>
      <w:rPr>
        <w:rFonts w:hint="default"/>
        <w:lang w:val="pt-PT" w:eastAsia="en-US" w:bidi="ar-SA"/>
      </w:rPr>
    </w:lvl>
    <w:lvl w:ilvl="3" w:tplc="96CA628A">
      <w:numFmt w:val="bullet"/>
      <w:lvlText w:val="•"/>
      <w:lvlJc w:val="left"/>
      <w:pPr>
        <w:ind w:left="3302" w:hanging="202"/>
      </w:pPr>
      <w:rPr>
        <w:rFonts w:hint="default"/>
        <w:lang w:val="pt-PT" w:eastAsia="en-US" w:bidi="ar-SA"/>
      </w:rPr>
    </w:lvl>
    <w:lvl w:ilvl="4" w:tplc="DF42712C">
      <w:numFmt w:val="bullet"/>
      <w:lvlText w:val="•"/>
      <w:lvlJc w:val="left"/>
      <w:pPr>
        <w:ind w:left="4276" w:hanging="202"/>
      </w:pPr>
      <w:rPr>
        <w:rFonts w:hint="default"/>
        <w:lang w:val="pt-PT" w:eastAsia="en-US" w:bidi="ar-SA"/>
      </w:rPr>
    </w:lvl>
    <w:lvl w:ilvl="5" w:tplc="1B2A718E">
      <w:numFmt w:val="bullet"/>
      <w:lvlText w:val="•"/>
      <w:lvlJc w:val="left"/>
      <w:pPr>
        <w:ind w:left="5250" w:hanging="202"/>
      </w:pPr>
      <w:rPr>
        <w:rFonts w:hint="default"/>
        <w:lang w:val="pt-PT" w:eastAsia="en-US" w:bidi="ar-SA"/>
      </w:rPr>
    </w:lvl>
    <w:lvl w:ilvl="6" w:tplc="EAC4FCBE">
      <w:numFmt w:val="bullet"/>
      <w:lvlText w:val="•"/>
      <w:lvlJc w:val="left"/>
      <w:pPr>
        <w:ind w:left="6224" w:hanging="202"/>
      </w:pPr>
      <w:rPr>
        <w:rFonts w:hint="default"/>
        <w:lang w:val="pt-PT" w:eastAsia="en-US" w:bidi="ar-SA"/>
      </w:rPr>
    </w:lvl>
    <w:lvl w:ilvl="7" w:tplc="C47A2B3C">
      <w:numFmt w:val="bullet"/>
      <w:lvlText w:val="•"/>
      <w:lvlJc w:val="left"/>
      <w:pPr>
        <w:ind w:left="7198" w:hanging="202"/>
      </w:pPr>
      <w:rPr>
        <w:rFonts w:hint="default"/>
        <w:lang w:val="pt-PT" w:eastAsia="en-US" w:bidi="ar-SA"/>
      </w:rPr>
    </w:lvl>
    <w:lvl w:ilvl="8" w:tplc="066E12DA">
      <w:numFmt w:val="bullet"/>
      <w:lvlText w:val="•"/>
      <w:lvlJc w:val="left"/>
      <w:pPr>
        <w:ind w:left="8172" w:hanging="202"/>
      </w:pPr>
      <w:rPr>
        <w:rFonts w:hint="default"/>
        <w:lang w:val="pt-PT" w:eastAsia="en-US" w:bidi="ar-SA"/>
      </w:rPr>
    </w:lvl>
  </w:abstractNum>
  <w:abstractNum w:abstractNumId="11" w15:restartNumberingAfterBreak="0">
    <w:nsid w:val="737A6E41"/>
    <w:multiLevelType w:val="hybridMultilevel"/>
    <w:tmpl w:val="F80A3EF6"/>
    <w:lvl w:ilvl="0" w:tplc="AF48080A">
      <w:start w:val="1"/>
      <w:numFmt w:val="upperRoman"/>
      <w:lvlText w:val="%1"/>
      <w:lvlJc w:val="left"/>
      <w:pPr>
        <w:ind w:left="174" w:hanging="123"/>
        <w:jc w:val="left"/>
      </w:pPr>
      <w:rPr>
        <w:rFonts w:ascii="Calibri" w:eastAsia="Calibri" w:hAnsi="Calibri" w:cs="Calibri" w:hint="default"/>
        <w:w w:val="97"/>
        <w:sz w:val="20"/>
        <w:szCs w:val="20"/>
        <w:lang w:val="pt-PT" w:eastAsia="en-US" w:bidi="ar-SA"/>
      </w:rPr>
    </w:lvl>
    <w:lvl w:ilvl="1" w:tplc="D7CA09DA">
      <w:numFmt w:val="bullet"/>
      <w:lvlText w:val="•"/>
      <w:lvlJc w:val="left"/>
      <w:pPr>
        <w:ind w:left="1174" w:hanging="123"/>
      </w:pPr>
      <w:rPr>
        <w:rFonts w:hint="default"/>
        <w:lang w:val="pt-PT" w:eastAsia="en-US" w:bidi="ar-SA"/>
      </w:rPr>
    </w:lvl>
    <w:lvl w:ilvl="2" w:tplc="57E2F06A">
      <w:numFmt w:val="bullet"/>
      <w:lvlText w:val="•"/>
      <w:lvlJc w:val="left"/>
      <w:pPr>
        <w:ind w:left="2168" w:hanging="123"/>
      </w:pPr>
      <w:rPr>
        <w:rFonts w:hint="default"/>
        <w:lang w:val="pt-PT" w:eastAsia="en-US" w:bidi="ar-SA"/>
      </w:rPr>
    </w:lvl>
    <w:lvl w:ilvl="3" w:tplc="A8C64572">
      <w:numFmt w:val="bullet"/>
      <w:lvlText w:val="•"/>
      <w:lvlJc w:val="left"/>
      <w:pPr>
        <w:ind w:left="3162" w:hanging="123"/>
      </w:pPr>
      <w:rPr>
        <w:rFonts w:hint="default"/>
        <w:lang w:val="pt-PT" w:eastAsia="en-US" w:bidi="ar-SA"/>
      </w:rPr>
    </w:lvl>
    <w:lvl w:ilvl="4" w:tplc="AB8EF9C8">
      <w:numFmt w:val="bullet"/>
      <w:lvlText w:val="•"/>
      <w:lvlJc w:val="left"/>
      <w:pPr>
        <w:ind w:left="4156" w:hanging="123"/>
      </w:pPr>
      <w:rPr>
        <w:rFonts w:hint="default"/>
        <w:lang w:val="pt-PT" w:eastAsia="en-US" w:bidi="ar-SA"/>
      </w:rPr>
    </w:lvl>
    <w:lvl w:ilvl="5" w:tplc="16C04B9E">
      <w:numFmt w:val="bullet"/>
      <w:lvlText w:val="•"/>
      <w:lvlJc w:val="left"/>
      <w:pPr>
        <w:ind w:left="5150" w:hanging="123"/>
      </w:pPr>
      <w:rPr>
        <w:rFonts w:hint="default"/>
        <w:lang w:val="pt-PT" w:eastAsia="en-US" w:bidi="ar-SA"/>
      </w:rPr>
    </w:lvl>
    <w:lvl w:ilvl="6" w:tplc="46DCEAE0">
      <w:numFmt w:val="bullet"/>
      <w:lvlText w:val="•"/>
      <w:lvlJc w:val="left"/>
      <w:pPr>
        <w:ind w:left="6144" w:hanging="123"/>
      </w:pPr>
      <w:rPr>
        <w:rFonts w:hint="default"/>
        <w:lang w:val="pt-PT" w:eastAsia="en-US" w:bidi="ar-SA"/>
      </w:rPr>
    </w:lvl>
    <w:lvl w:ilvl="7" w:tplc="2424CA38">
      <w:numFmt w:val="bullet"/>
      <w:lvlText w:val="•"/>
      <w:lvlJc w:val="left"/>
      <w:pPr>
        <w:ind w:left="7138" w:hanging="123"/>
      </w:pPr>
      <w:rPr>
        <w:rFonts w:hint="default"/>
        <w:lang w:val="pt-PT" w:eastAsia="en-US" w:bidi="ar-SA"/>
      </w:rPr>
    </w:lvl>
    <w:lvl w:ilvl="8" w:tplc="7F28A48C">
      <w:numFmt w:val="bullet"/>
      <w:lvlText w:val="•"/>
      <w:lvlJc w:val="left"/>
      <w:pPr>
        <w:ind w:left="8132" w:hanging="123"/>
      </w:pPr>
      <w:rPr>
        <w:rFonts w:hint="default"/>
        <w:lang w:val="pt-PT" w:eastAsia="en-US" w:bidi="ar-SA"/>
      </w:rPr>
    </w:lvl>
  </w:abstractNum>
  <w:abstractNum w:abstractNumId="12" w15:restartNumberingAfterBreak="0">
    <w:nsid w:val="7EB00898"/>
    <w:multiLevelType w:val="hybridMultilevel"/>
    <w:tmpl w:val="AC4EC106"/>
    <w:lvl w:ilvl="0" w:tplc="ACE8EA54">
      <w:start w:val="1"/>
      <w:numFmt w:val="upperRoman"/>
      <w:lvlText w:val="%1"/>
      <w:lvlJc w:val="left"/>
      <w:pPr>
        <w:ind w:left="174" w:hanging="87"/>
        <w:jc w:val="left"/>
      </w:pPr>
      <w:rPr>
        <w:rFonts w:ascii="Calibri" w:eastAsia="Calibri" w:hAnsi="Calibri" w:cs="Calibri" w:hint="default"/>
        <w:w w:val="97"/>
        <w:sz w:val="20"/>
        <w:szCs w:val="20"/>
        <w:lang w:val="pt-PT" w:eastAsia="en-US" w:bidi="ar-SA"/>
      </w:rPr>
    </w:lvl>
    <w:lvl w:ilvl="1" w:tplc="4386BD82">
      <w:numFmt w:val="bullet"/>
      <w:lvlText w:val="•"/>
      <w:lvlJc w:val="left"/>
      <w:pPr>
        <w:ind w:left="1174" w:hanging="87"/>
      </w:pPr>
      <w:rPr>
        <w:rFonts w:hint="default"/>
        <w:lang w:val="pt-PT" w:eastAsia="en-US" w:bidi="ar-SA"/>
      </w:rPr>
    </w:lvl>
    <w:lvl w:ilvl="2" w:tplc="B608F980">
      <w:numFmt w:val="bullet"/>
      <w:lvlText w:val="•"/>
      <w:lvlJc w:val="left"/>
      <w:pPr>
        <w:ind w:left="2168" w:hanging="87"/>
      </w:pPr>
      <w:rPr>
        <w:rFonts w:hint="default"/>
        <w:lang w:val="pt-PT" w:eastAsia="en-US" w:bidi="ar-SA"/>
      </w:rPr>
    </w:lvl>
    <w:lvl w:ilvl="3" w:tplc="473E935A">
      <w:numFmt w:val="bullet"/>
      <w:lvlText w:val="•"/>
      <w:lvlJc w:val="left"/>
      <w:pPr>
        <w:ind w:left="3162" w:hanging="87"/>
      </w:pPr>
      <w:rPr>
        <w:rFonts w:hint="default"/>
        <w:lang w:val="pt-PT" w:eastAsia="en-US" w:bidi="ar-SA"/>
      </w:rPr>
    </w:lvl>
    <w:lvl w:ilvl="4" w:tplc="7A268CF0">
      <w:numFmt w:val="bullet"/>
      <w:lvlText w:val="•"/>
      <w:lvlJc w:val="left"/>
      <w:pPr>
        <w:ind w:left="4156" w:hanging="87"/>
      </w:pPr>
      <w:rPr>
        <w:rFonts w:hint="default"/>
        <w:lang w:val="pt-PT" w:eastAsia="en-US" w:bidi="ar-SA"/>
      </w:rPr>
    </w:lvl>
    <w:lvl w:ilvl="5" w:tplc="3CACE1CC">
      <w:numFmt w:val="bullet"/>
      <w:lvlText w:val="•"/>
      <w:lvlJc w:val="left"/>
      <w:pPr>
        <w:ind w:left="5150" w:hanging="87"/>
      </w:pPr>
      <w:rPr>
        <w:rFonts w:hint="default"/>
        <w:lang w:val="pt-PT" w:eastAsia="en-US" w:bidi="ar-SA"/>
      </w:rPr>
    </w:lvl>
    <w:lvl w:ilvl="6" w:tplc="FC12F360">
      <w:numFmt w:val="bullet"/>
      <w:lvlText w:val="•"/>
      <w:lvlJc w:val="left"/>
      <w:pPr>
        <w:ind w:left="6144" w:hanging="87"/>
      </w:pPr>
      <w:rPr>
        <w:rFonts w:hint="default"/>
        <w:lang w:val="pt-PT" w:eastAsia="en-US" w:bidi="ar-SA"/>
      </w:rPr>
    </w:lvl>
    <w:lvl w:ilvl="7" w:tplc="5A501FDC">
      <w:numFmt w:val="bullet"/>
      <w:lvlText w:val="•"/>
      <w:lvlJc w:val="left"/>
      <w:pPr>
        <w:ind w:left="7138" w:hanging="87"/>
      </w:pPr>
      <w:rPr>
        <w:rFonts w:hint="default"/>
        <w:lang w:val="pt-PT" w:eastAsia="en-US" w:bidi="ar-SA"/>
      </w:rPr>
    </w:lvl>
    <w:lvl w:ilvl="8" w:tplc="922AFBB4">
      <w:numFmt w:val="bullet"/>
      <w:lvlText w:val="•"/>
      <w:lvlJc w:val="left"/>
      <w:pPr>
        <w:ind w:left="8132" w:hanging="87"/>
      </w:pPr>
      <w:rPr>
        <w:rFonts w:hint="default"/>
        <w:lang w:val="pt-PT" w:eastAsia="en-US" w:bidi="ar-SA"/>
      </w:rPr>
    </w:lvl>
  </w:abstractNum>
  <w:num w:numId="1" w16cid:durableId="537089423">
    <w:abstractNumId w:val="7"/>
  </w:num>
  <w:num w:numId="2" w16cid:durableId="149443929">
    <w:abstractNumId w:val="10"/>
  </w:num>
  <w:num w:numId="3" w16cid:durableId="1658418994">
    <w:abstractNumId w:val="4"/>
  </w:num>
  <w:num w:numId="4" w16cid:durableId="537162051">
    <w:abstractNumId w:val="11"/>
  </w:num>
  <w:num w:numId="5" w16cid:durableId="1735354885">
    <w:abstractNumId w:val="3"/>
  </w:num>
  <w:num w:numId="6" w16cid:durableId="653023494">
    <w:abstractNumId w:val="1"/>
  </w:num>
  <w:num w:numId="7" w16cid:durableId="1711998587">
    <w:abstractNumId w:val="12"/>
  </w:num>
  <w:num w:numId="8" w16cid:durableId="760293230">
    <w:abstractNumId w:val="5"/>
  </w:num>
  <w:num w:numId="9" w16cid:durableId="1085613959">
    <w:abstractNumId w:val="2"/>
  </w:num>
  <w:num w:numId="10" w16cid:durableId="558825567">
    <w:abstractNumId w:val="0"/>
  </w:num>
  <w:num w:numId="11" w16cid:durableId="185411847">
    <w:abstractNumId w:val="9"/>
  </w:num>
  <w:num w:numId="12" w16cid:durableId="1084298040">
    <w:abstractNumId w:val="8"/>
  </w:num>
  <w:num w:numId="13" w16cid:durableId="1064795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D2"/>
    <w:rsid w:val="00694BD2"/>
    <w:rsid w:val="00F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8740"/>
  <w15:docId w15:val="{307F8725-70A7-4026-9687-E28E655E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373" w:hanging="20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0"/>
      <w:ind w:left="174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00"/>
      <w:ind w:left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2299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A. Silva</dc:creator>
  <cp:lastModifiedBy>Fred Santana</cp:lastModifiedBy>
  <cp:revision>2</cp:revision>
  <dcterms:created xsi:type="dcterms:W3CDTF">2023-09-21T22:01:00Z</dcterms:created>
  <dcterms:modified xsi:type="dcterms:W3CDTF">2023-09-21T22:01:00Z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